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A92A75" w14:textId="0F4C7AB8" w:rsidR="00EE5253" w:rsidRPr="00332D9D" w:rsidRDefault="00900BC7" w:rsidP="00EE5253">
      <w:r>
        <w:rPr>
          <w:rFonts w:asciiTheme="majorHAnsi" w:hAnsiTheme="majorHAnsi"/>
          <w:b/>
          <w:noProof/>
          <w:sz w:val="36"/>
          <w:szCs w:val="36"/>
          <w:lang w:eastAsia="de-CH"/>
        </w:rPr>
        <w:drawing>
          <wp:anchor distT="0" distB="0" distL="114300" distR="114300" simplePos="0" relativeHeight="251657218" behindDoc="1" locked="0" layoutInCell="1" allowOverlap="1" wp14:anchorId="0450CB8F" wp14:editId="09554B9B">
            <wp:simplePos x="0" y="0"/>
            <wp:positionH relativeFrom="margin">
              <wp:posOffset>-900430</wp:posOffset>
            </wp:positionH>
            <wp:positionV relativeFrom="page">
              <wp:posOffset>952500</wp:posOffset>
            </wp:positionV>
            <wp:extent cx="8039100" cy="5894674"/>
            <wp:effectExtent l="0" t="0" r="0" b="0"/>
            <wp:wrapNone/>
            <wp:docPr id="4"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plestation:Users:mario:Desktop:bild.jpg"/>
                    <pic:cNvPicPr>
                      <a:picLocks noChangeAspect="1" noChangeArrowheads="1"/>
                    </pic:cNvPicPr>
                  </pic:nvPicPr>
                  <pic:blipFill>
                    <a:blip r:embed="rId11"/>
                    <a:stretch>
                      <a:fillRect/>
                    </a:stretch>
                  </pic:blipFill>
                  <pic:spPr bwMode="auto">
                    <a:xfrm>
                      <a:off x="0" y="0"/>
                      <a:ext cx="8039100" cy="5894674"/>
                    </a:xfrm>
                    <a:prstGeom prst="rect">
                      <a:avLst/>
                    </a:prstGeom>
                    <a:noFill/>
                    <a:ln>
                      <a:noFill/>
                    </a:ln>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a:ext>
                    </a:extLst>
                  </pic:spPr>
                </pic:pic>
              </a:graphicData>
            </a:graphic>
            <wp14:sizeRelH relativeFrom="page">
              <wp14:pctWidth>0</wp14:pctWidth>
            </wp14:sizeRelH>
            <wp14:sizeRelV relativeFrom="page">
              <wp14:pctHeight>0</wp14:pctHeight>
            </wp14:sizeRelV>
          </wp:anchor>
        </w:drawing>
      </w:r>
      <w:r w:rsidR="00EE5253">
        <w:rPr>
          <w:rFonts w:hint="eastAsia"/>
          <w:noProof/>
          <w:lang w:eastAsia="de-CH"/>
        </w:rPr>
        <w:drawing>
          <wp:anchor distT="0" distB="0" distL="114300" distR="114300" simplePos="0" relativeHeight="251658244" behindDoc="1" locked="0" layoutInCell="1" allowOverlap="1" wp14:anchorId="3E323ABA" wp14:editId="040C9A7F">
            <wp:simplePos x="0" y="0"/>
            <wp:positionH relativeFrom="page">
              <wp:posOffset>0</wp:posOffset>
            </wp:positionH>
            <wp:positionV relativeFrom="page">
              <wp:posOffset>3296920</wp:posOffset>
            </wp:positionV>
            <wp:extent cx="7560000" cy="7395254"/>
            <wp:effectExtent l="0" t="0" r="9525" b="0"/>
            <wp:wrapNone/>
            <wp:docPr id="9" name="Bild 5" descr="Applestation:Users:mario:Desktop:TitelblattUnt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plestation:Users:mario:Desktop:TitelblattUnten.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60000" cy="7395254"/>
                    </a:xfrm>
                    <a:prstGeom prst="rect">
                      <a:avLst/>
                    </a:prstGeom>
                    <a:noFill/>
                    <a:ln>
                      <a:noFill/>
                    </a:ln>
                    <a:extLst>
                      <a:ext uri="{FAA26D3D-D897-4be2-8F04-BA451C77F1D7}">
                        <ma14:placeholderFlag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p w14:paraId="21CE7C69" w14:textId="4C5C1724" w:rsidR="00EE5253" w:rsidRPr="00332D9D" w:rsidRDefault="00EE5253" w:rsidP="00EE5253"/>
    <w:p w14:paraId="09877A93" w14:textId="1A46AA6B" w:rsidR="00EE5253" w:rsidRPr="00332D9D" w:rsidRDefault="00EE5253" w:rsidP="00EE5253"/>
    <w:p w14:paraId="2D76163F" w14:textId="05C0E612" w:rsidR="00EE5253" w:rsidRPr="00332D9D" w:rsidRDefault="00EE5253" w:rsidP="00EE5253"/>
    <w:p w14:paraId="2640353F" w14:textId="43FB3766" w:rsidR="00EE5253" w:rsidRPr="00332D9D" w:rsidRDefault="00EE5253" w:rsidP="00EE5253"/>
    <w:p w14:paraId="08477ADF" w14:textId="384A42AB" w:rsidR="00EE5253" w:rsidRPr="00332D9D" w:rsidRDefault="00EE5253" w:rsidP="00EE5253"/>
    <w:p w14:paraId="39416D57" w14:textId="04EAE1D4" w:rsidR="00EE5253" w:rsidRPr="00332D9D" w:rsidRDefault="00EE5253" w:rsidP="00EE5253"/>
    <w:p w14:paraId="1E0C8284" w14:textId="44749797" w:rsidR="00EE5253" w:rsidRPr="00332D9D" w:rsidRDefault="00EE5253" w:rsidP="00EE5253"/>
    <w:p w14:paraId="60F7C89C" w14:textId="2AB537B7" w:rsidR="00EE5253" w:rsidRPr="00332D9D" w:rsidRDefault="00EE5253" w:rsidP="00EE5253"/>
    <w:p w14:paraId="1CD7ED87" w14:textId="25C85CD0" w:rsidR="00EE5253" w:rsidRPr="00332D9D" w:rsidRDefault="00EE5253" w:rsidP="00EE5253"/>
    <w:p w14:paraId="22C01A41" w14:textId="73A819BF" w:rsidR="00EE5253" w:rsidRPr="00332D9D" w:rsidRDefault="00EE5253" w:rsidP="00EE5253"/>
    <w:p w14:paraId="3EBBEAA8" w14:textId="392FB6E0" w:rsidR="00EE5253" w:rsidRPr="00332D9D" w:rsidRDefault="00EE5253" w:rsidP="00EE5253"/>
    <w:p w14:paraId="4A260DF7" w14:textId="1B67D1FD" w:rsidR="00EE5253" w:rsidRPr="00332D9D" w:rsidRDefault="00EE5253" w:rsidP="00EE5253"/>
    <w:p w14:paraId="30F29BE4" w14:textId="51DC5D8B" w:rsidR="00EE5253" w:rsidRPr="00332D9D" w:rsidRDefault="00EE5253" w:rsidP="00EE5253"/>
    <w:p w14:paraId="66534787" w14:textId="572A6566" w:rsidR="00EE5253" w:rsidRPr="00332D9D" w:rsidRDefault="00EE5253" w:rsidP="00EE5253"/>
    <w:p w14:paraId="23EBEDBF" w14:textId="64F0018C" w:rsidR="00EE5253" w:rsidRPr="00332D9D" w:rsidRDefault="00EE5253" w:rsidP="00EE5253"/>
    <w:p w14:paraId="2D0C7AD9" w14:textId="02CCAE9E" w:rsidR="00EE5253" w:rsidRPr="00332D9D" w:rsidRDefault="00EE5253" w:rsidP="00EE5253"/>
    <w:p w14:paraId="652E2416" w14:textId="77777777" w:rsidR="00BD07AA" w:rsidRDefault="00BD07AA" w:rsidP="00EE5253">
      <w:pPr>
        <w:spacing w:line="700" w:lineRule="exact"/>
        <w:rPr>
          <w:rFonts w:ascii="Arial" w:hAnsi="Arial" w:cs="Arial"/>
          <w:b/>
          <w:color w:val="FFFFFF" w:themeColor="background1"/>
          <w:sz w:val="60"/>
          <w:szCs w:val="60"/>
        </w:rPr>
      </w:pPr>
    </w:p>
    <w:p w14:paraId="3769E31B" w14:textId="77777777" w:rsidR="00BD07AA" w:rsidRDefault="00BD07AA" w:rsidP="00EE5253">
      <w:pPr>
        <w:spacing w:line="700" w:lineRule="exact"/>
        <w:rPr>
          <w:rFonts w:ascii="Arial" w:hAnsi="Arial" w:cs="Arial"/>
          <w:b/>
          <w:color w:val="FFFFFF" w:themeColor="background1"/>
          <w:sz w:val="60"/>
          <w:szCs w:val="60"/>
        </w:rPr>
      </w:pPr>
    </w:p>
    <w:p w14:paraId="77B43FB7" w14:textId="362B5508" w:rsidR="00EE5253" w:rsidRPr="007625E4" w:rsidRDefault="00A71DF2" w:rsidP="00EE5253">
      <w:pPr>
        <w:spacing w:line="700" w:lineRule="exact"/>
        <w:rPr>
          <w:rFonts w:ascii="Arial" w:hAnsi="Arial" w:cs="Arial"/>
          <w:b/>
          <w:color w:val="FFFFFF" w:themeColor="background1"/>
          <w:sz w:val="60"/>
          <w:szCs w:val="60"/>
        </w:rPr>
      </w:pPr>
      <w:r w:rsidRPr="007625E4">
        <w:rPr>
          <w:rFonts w:ascii="Arial" w:hAnsi="Arial" w:cs="Arial"/>
          <w:b/>
          <w:color w:val="FFFFFF" w:themeColor="background1"/>
          <w:sz w:val="60"/>
          <w:szCs w:val="60"/>
        </w:rPr>
        <w:t xml:space="preserve">Schutzkonzept </w:t>
      </w:r>
      <w:r w:rsidR="00EE5253" w:rsidRPr="007625E4">
        <w:rPr>
          <w:rFonts w:ascii="Arial" w:hAnsi="Arial" w:cs="Arial"/>
          <w:b/>
          <w:color w:val="FFFFFF" w:themeColor="background1"/>
          <w:sz w:val="60"/>
          <w:szCs w:val="60"/>
        </w:rPr>
        <w:t>TC</w:t>
      </w:r>
      <w:r w:rsidR="007625E4" w:rsidRPr="007625E4">
        <w:rPr>
          <w:rFonts w:ascii="Arial" w:hAnsi="Arial" w:cs="Arial"/>
          <w:b/>
          <w:color w:val="FFFFFF" w:themeColor="background1"/>
          <w:sz w:val="60"/>
          <w:szCs w:val="60"/>
        </w:rPr>
        <w:t xml:space="preserve"> </w:t>
      </w:r>
      <w:r w:rsidR="00C05C5F" w:rsidRPr="007625E4">
        <w:rPr>
          <w:rFonts w:ascii="Arial" w:hAnsi="Arial" w:cs="Arial"/>
          <w:b/>
          <w:color w:val="FFFFFF" w:themeColor="background1"/>
          <w:sz w:val="60"/>
          <w:szCs w:val="60"/>
        </w:rPr>
        <w:t>Derendingen</w:t>
      </w:r>
    </w:p>
    <w:p w14:paraId="4D11E2E8" w14:textId="4B9F2C35" w:rsidR="00C05C5F" w:rsidRDefault="00C05C5F" w:rsidP="00EE5253">
      <w:pPr>
        <w:spacing w:line="700" w:lineRule="exact"/>
        <w:rPr>
          <w:b/>
          <w:color w:val="FFFFFF" w:themeColor="background1"/>
          <w:sz w:val="70"/>
          <w:szCs w:val="70"/>
        </w:rPr>
      </w:pPr>
    </w:p>
    <w:p w14:paraId="6231E95F" w14:textId="346FC97E" w:rsidR="00C05C5F" w:rsidRDefault="001B7393" w:rsidP="00EE5253">
      <w:pPr>
        <w:spacing w:line="700" w:lineRule="exact"/>
        <w:rPr>
          <w:b/>
          <w:color w:val="FFFFFF" w:themeColor="background1"/>
          <w:sz w:val="70"/>
          <w:szCs w:val="70"/>
        </w:rPr>
      </w:pPr>
      <w:r>
        <w:rPr>
          <w:b/>
          <w:noProof/>
          <w:color w:val="FFFFFF" w:themeColor="background1"/>
          <w:sz w:val="70"/>
          <w:szCs w:val="70"/>
          <w:lang w:eastAsia="de-CH"/>
        </w:rPr>
        <w:drawing>
          <wp:anchor distT="0" distB="0" distL="114300" distR="114300" simplePos="0" relativeHeight="251661316" behindDoc="0" locked="0" layoutInCell="1" allowOverlap="1" wp14:anchorId="404212DF" wp14:editId="3F91B141">
            <wp:simplePos x="0" y="0"/>
            <wp:positionH relativeFrom="page">
              <wp:align>center</wp:align>
            </wp:positionH>
            <wp:positionV relativeFrom="paragraph">
              <wp:posOffset>3976</wp:posOffset>
            </wp:positionV>
            <wp:extent cx="2020859" cy="2337560"/>
            <wp:effectExtent l="0" t="0" r="0" b="5715"/>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TCD_V110419.png"/>
                    <pic:cNvPicPr/>
                  </pic:nvPicPr>
                  <pic:blipFill>
                    <a:blip r:embed="rId13">
                      <a:extLst>
                        <a:ext uri="{28A0092B-C50C-407E-A947-70E740481C1C}">
                          <a14:useLocalDpi xmlns:a14="http://schemas.microsoft.com/office/drawing/2010/main" val="0"/>
                        </a:ext>
                      </a:extLst>
                    </a:blip>
                    <a:stretch>
                      <a:fillRect/>
                    </a:stretch>
                  </pic:blipFill>
                  <pic:spPr>
                    <a:xfrm>
                      <a:off x="0" y="0"/>
                      <a:ext cx="2020859" cy="2337560"/>
                    </a:xfrm>
                    <a:prstGeom prst="rect">
                      <a:avLst/>
                    </a:prstGeom>
                  </pic:spPr>
                </pic:pic>
              </a:graphicData>
            </a:graphic>
            <wp14:sizeRelH relativeFrom="margin">
              <wp14:pctWidth>0</wp14:pctWidth>
            </wp14:sizeRelH>
            <wp14:sizeRelV relativeFrom="margin">
              <wp14:pctHeight>0</wp14:pctHeight>
            </wp14:sizeRelV>
          </wp:anchor>
        </w:drawing>
      </w:r>
    </w:p>
    <w:p w14:paraId="094599FB" w14:textId="36D54638" w:rsidR="00EE5253" w:rsidRDefault="00EE5253" w:rsidP="00EE5253">
      <w:pPr>
        <w:spacing w:line="700" w:lineRule="exact"/>
        <w:rPr>
          <w:b/>
          <w:color w:val="FFFFFF" w:themeColor="background1"/>
          <w:sz w:val="70"/>
          <w:szCs w:val="70"/>
        </w:rPr>
      </w:pPr>
    </w:p>
    <w:p w14:paraId="4E30F6AB" w14:textId="77777777" w:rsidR="00332D9D" w:rsidRDefault="00332D9D" w:rsidP="00EE5253">
      <w:pPr>
        <w:spacing w:line="700" w:lineRule="exact"/>
        <w:rPr>
          <w:b/>
          <w:color w:val="FFFFFF" w:themeColor="background1"/>
          <w:sz w:val="70"/>
          <w:szCs w:val="70"/>
        </w:rPr>
      </w:pPr>
    </w:p>
    <w:p w14:paraId="4EBE278F" w14:textId="77777777" w:rsidR="00C05C5F" w:rsidRDefault="00C05C5F" w:rsidP="00332D9D">
      <w:pPr>
        <w:spacing w:line="700" w:lineRule="exact"/>
        <w:rPr>
          <w:b/>
          <w:color w:val="FFFFFF" w:themeColor="background1"/>
          <w:sz w:val="44"/>
          <w:szCs w:val="44"/>
        </w:rPr>
      </w:pPr>
    </w:p>
    <w:p w14:paraId="0B4CFEB9" w14:textId="77777777" w:rsidR="00053A34" w:rsidRDefault="00053A34" w:rsidP="00332D9D">
      <w:pPr>
        <w:spacing w:line="700" w:lineRule="exact"/>
        <w:rPr>
          <w:b/>
          <w:color w:val="FFFFFF" w:themeColor="background1"/>
          <w:sz w:val="40"/>
          <w:szCs w:val="40"/>
        </w:rPr>
      </w:pPr>
    </w:p>
    <w:p w14:paraId="5DDC71E0" w14:textId="77777777" w:rsidR="00053A34" w:rsidRDefault="00053A34" w:rsidP="00332D9D">
      <w:pPr>
        <w:spacing w:line="700" w:lineRule="exact"/>
        <w:rPr>
          <w:b/>
          <w:color w:val="FFFFFF" w:themeColor="background1"/>
          <w:sz w:val="40"/>
          <w:szCs w:val="40"/>
        </w:rPr>
      </w:pPr>
    </w:p>
    <w:p w14:paraId="4773D8B6" w14:textId="3E576DF5" w:rsidR="00332D9D" w:rsidRPr="007625E4" w:rsidRDefault="00332D9D" w:rsidP="00332D9D">
      <w:pPr>
        <w:spacing w:line="700" w:lineRule="exact"/>
        <w:rPr>
          <w:rFonts w:ascii="Arial" w:hAnsi="Arial" w:cs="Arial"/>
          <w:b/>
          <w:color w:val="FFFFFF" w:themeColor="background1"/>
          <w:sz w:val="40"/>
          <w:szCs w:val="40"/>
        </w:rPr>
      </w:pPr>
      <w:r w:rsidRPr="007625E4">
        <w:rPr>
          <w:rFonts w:ascii="Arial" w:hAnsi="Arial" w:cs="Arial"/>
          <w:b/>
          <w:color w:val="FFFFFF" w:themeColor="background1"/>
          <w:sz w:val="40"/>
          <w:szCs w:val="40"/>
        </w:rPr>
        <w:t xml:space="preserve">Version </w:t>
      </w:r>
      <w:r w:rsidR="00906AE9">
        <w:rPr>
          <w:rFonts w:ascii="Arial" w:hAnsi="Arial" w:cs="Arial"/>
          <w:b/>
          <w:color w:val="FFFFFF" w:themeColor="background1"/>
          <w:sz w:val="40"/>
          <w:szCs w:val="40"/>
        </w:rPr>
        <w:t>4</w:t>
      </w:r>
      <w:r w:rsidR="00900BC7">
        <w:rPr>
          <w:rFonts w:ascii="Arial" w:hAnsi="Arial" w:cs="Arial"/>
          <w:b/>
          <w:color w:val="FFFFFF" w:themeColor="background1"/>
          <w:sz w:val="40"/>
          <w:szCs w:val="40"/>
        </w:rPr>
        <w:t>.0</w:t>
      </w:r>
      <w:r w:rsidRPr="007625E4">
        <w:rPr>
          <w:rFonts w:ascii="Arial" w:hAnsi="Arial" w:cs="Arial"/>
          <w:b/>
          <w:color w:val="FFFFFF" w:themeColor="background1"/>
          <w:sz w:val="40"/>
          <w:szCs w:val="40"/>
        </w:rPr>
        <w:t xml:space="preserve">, </w:t>
      </w:r>
      <w:r w:rsidR="00906AE9">
        <w:rPr>
          <w:rFonts w:ascii="Arial" w:hAnsi="Arial" w:cs="Arial"/>
          <w:b/>
          <w:color w:val="FFFFFF" w:themeColor="background1"/>
          <w:sz w:val="40"/>
          <w:szCs w:val="40"/>
        </w:rPr>
        <w:t>19. Oktober</w:t>
      </w:r>
      <w:r w:rsidR="00C05C5F" w:rsidRPr="007625E4">
        <w:rPr>
          <w:rFonts w:ascii="Arial" w:hAnsi="Arial" w:cs="Arial"/>
          <w:b/>
          <w:color w:val="FFFFFF" w:themeColor="background1"/>
          <w:sz w:val="40"/>
          <w:szCs w:val="40"/>
        </w:rPr>
        <w:t xml:space="preserve"> 2020</w:t>
      </w:r>
    </w:p>
    <w:p w14:paraId="1EEC56BF" w14:textId="77777777" w:rsidR="00053A34" w:rsidRPr="007625E4" w:rsidRDefault="00053A34" w:rsidP="00EE5253">
      <w:pPr>
        <w:spacing w:line="700" w:lineRule="exact"/>
        <w:rPr>
          <w:rFonts w:ascii="Arial" w:hAnsi="Arial" w:cs="Arial"/>
          <w:b/>
          <w:color w:val="FFFFFF" w:themeColor="background1"/>
          <w:sz w:val="36"/>
          <w:szCs w:val="36"/>
        </w:rPr>
      </w:pPr>
    </w:p>
    <w:p w14:paraId="64E5C56E" w14:textId="15B369BE" w:rsidR="00EE5253" w:rsidRPr="007625E4" w:rsidRDefault="00817A2B" w:rsidP="00EE5253">
      <w:pPr>
        <w:spacing w:line="700" w:lineRule="exact"/>
        <w:rPr>
          <w:rFonts w:ascii="Arial" w:hAnsi="Arial" w:cs="Arial"/>
          <w:b/>
          <w:color w:val="FFFFFF" w:themeColor="background1"/>
          <w:sz w:val="36"/>
          <w:szCs w:val="36"/>
        </w:rPr>
      </w:pPr>
      <w:r w:rsidRPr="007625E4">
        <w:rPr>
          <w:rFonts w:ascii="Arial" w:hAnsi="Arial" w:cs="Arial"/>
          <w:b/>
          <w:color w:val="FFFFFF" w:themeColor="background1"/>
          <w:sz w:val="36"/>
          <w:szCs w:val="36"/>
        </w:rPr>
        <w:t>COVID</w:t>
      </w:r>
      <w:r w:rsidR="00332D9D" w:rsidRPr="007625E4">
        <w:rPr>
          <w:rFonts w:ascii="Arial" w:hAnsi="Arial" w:cs="Arial"/>
          <w:b/>
          <w:color w:val="FFFFFF" w:themeColor="background1"/>
          <w:sz w:val="36"/>
          <w:szCs w:val="36"/>
        </w:rPr>
        <w:t>-19-Beauftragter</w:t>
      </w:r>
      <w:r w:rsidR="00053A34" w:rsidRPr="007625E4">
        <w:rPr>
          <w:rFonts w:ascii="Arial" w:hAnsi="Arial" w:cs="Arial"/>
          <w:b/>
          <w:color w:val="FFFFFF" w:themeColor="background1"/>
          <w:sz w:val="36"/>
          <w:szCs w:val="36"/>
        </w:rPr>
        <w:t>:</w:t>
      </w:r>
    </w:p>
    <w:p w14:paraId="354615DE" w14:textId="4489E51D" w:rsidR="00C05C5F" w:rsidRPr="007625E4" w:rsidRDefault="00053A34" w:rsidP="00053A34">
      <w:pPr>
        <w:spacing w:line="500" w:lineRule="exact"/>
        <w:rPr>
          <w:rFonts w:ascii="Arial" w:hAnsi="Arial" w:cs="Arial"/>
          <w:b/>
          <w:color w:val="FFFFFF" w:themeColor="background1"/>
          <w:sz w:val="36"/>
          <w:szCs w:val="36"/>
        </w:rPr>
      </w:pPr>
      <w:r w:rsidRPr="007625E4">
        <w:rPr>
          <w:rFonts w:ascii="Arial" w:hAnsi="Arial" w:cs="Arial"/>
          <w:b/>
          <w:color w:val="FFFFFF" w:themeColor="background1"/>
          <w:sz w:val="36"/>
          <w:szCs w:val="36"/>
        </w:rPr>
        <w:t>Andreas Dill</w:t>
      </w:r>
    </w:p>
    <w:p w14:paraId="181F70C1" w14:textId="41BBDE98" w:rsidR="00053A34" w:rsidRPr="007625E4" w:rsidRDefault="00053A34" w:rsidP="00053A34">
      <w:pPr>
        <w:spacing w:line="500" w:lineRule="exact"/>
        <w:rPr>
          <w:rFonts w:ascii="Arial" w:hAnsi="Arial" w:cs="Arial"/>
          <w:b/>
          <w:color w:val="FFFFFF" w:themeColor="background1"/>
          <w:sz w:val="36"/>
          <w:szCs w:val="36"/>
        </w:rPr>
      </w:pPr>
      <w:r w:rsidRPr="007625E4">
        <w:rPr>
          <w:rFonts w:ascii="Arial" w:hAnsi="Arial" w:cs="Arial"/>
          <w:b/>
          <w:color w:val="FFFFFF" w:themeColor="background1"/>
          <w:sz w:val="36"/>
          <w:szCs w:val="36"/>
        </w:rPr>
        <w:t>Obere Steingrubenstrasse 67, 4500 Solothurn</w:t>
      </w:r>
    </w:p>
    <w:p w14:paraId="278C53E1" w14:textId="42F3AE6A" w:rsidR="00053A34" w:rsidRPr="007625E4" w:rsidRDefault="00053A34" w:rsidP="00053A34">
      <w:pPr>
        <w:spacing w:line="500" w:lineRule="exact"/>
        <w:rPr>
          <w:rFonts w:ascii="Arial" w:hAnsi="Arial" w:cs="Arial"/>
          <w:b/>
          <w:color w:val="FFFFFF" w:themeColor="background1"/>
          <w:sz w:val="36"/>
          <w:szCs w:val="36"/>
        </w:rPr>
      </w:pPr>
      <w:r w:rsidRPr="007625E4">
        <w:rPr>
          <w:rFonts w:ascii="Arial" w:hAnsi="Arial" w:cs="Arial"/>
          <w:b/>
          <w:color w:val="FFFFFF" w:themeColor="background1"/>
          <w:sz w:val="36"/>
          <w:szCs w:val="36"/>
        </w:rPr>
        <w:t>Tel.: 079 251 30 74</w:t>
      </w:r>
    </w:p>
    <w:p w14:paraId="2FEC778A" w14:textId="10796B70" w:rsidR="00053A34" w:rsidRPr="007625E4" w:rsidRDefault="00425BB2" w:rsidP="00053A34">
      <w:pPr>
        <w:spacing w:line="500" w:lineRule="exact"/>
        <w:rPr>
          <w:rFonts w:ascii="Arial" w:hAnsi="Arial" w:cs="Arial"/>
          <w:b/>
          <w:color w:val="FFFFFF" w:themeColor="background1"/>
          <w:sz w:val="36"/>
          <w:szCs w:val="36"/>
        </w:rPr>
      </w:pPr>
      <w:r w:rsidRPr="007625E4">
        <w:rPr>
          <w:rFonts w:ascii="Arial" w:hAnsi="Arial" w:cs="Arial"/>
          <w:b/>
          <w:color w:val="FFFFFF" w:themeColor="background1"/>
          <w:sz w:val="36"/>
          <w:szCs w:val="36"/>
        </w:rPr>
        <w:lastRenderedPageBreak/>
        <w:t>an</w:t>
      </w:r>
      <w:r w:rsidR="00053A34" w:rsidRPr="007625E4">
        <w:rPr>
          <w:rFonts w:ascii="Arial" w:hAnsi="Arial" w:cs="Arial"/>
          <w:b/>
          <w:color w:val="FFFFFF" w:themeColor="background1"/>
          <w:sz w:val="36"/>
          <w:szCs w:val="36"/>
        </w:rPr>
        <w:t>dreas.dill@bluewin.ch</w:t>
      </w:r>
    </w:p>
    <w:p w14:paraId="1D1B5F10" w14:textId="648E1754" w:rsidR="00425BB2" w:rsidRDefault="00425BB2" w:rsidP="00053A34">
      <w:pPr>
        <w:spacing w:line="500" w:lineRule="exact"/>
        <w:rPr>
          <w:b/>
          <w:color w:val="FFFFFF" w:themeColor="background1"/>
          <w:sz w:val="36"/>
          <w:szCs w:val="36"/>
        </w:rPr>
      </w:pPr>
    </w:p>
    <w:p w14:paraId="3A21E907" w14:textId="77777777" w:rsidR="00425BB2" w:rsidRPr="00053A34" w:rsidRDefault="00425BB2" w:rsidP="00053A34">
      <w:pPr>
        <w:spacing w:line="500" w:lineRule="exact"/>
        <w:rPr>
          <w:b/>
          <w:color w:val="FFFFFF" w:themeColor="background1"/>
          <w:sz w:val="36"/>
          <w:szCs w:val="36"/>
        </w:rPr>
      </w:pPr>
    </w:p>
    <w:p w14:paraId="77691922" w14:textId="166B36EC" w:rsidR="007951AC" w:rsidRPr="007625E4" w:rsidRDefault="00A0066F" w:rsidP="009F3431">
      <w:pPr>
        <w:pStyle w:val="UntertitelNummeriert"/>
        <w:numPr>
          <w:ilvl w:val="0"/>
          <w:numId w:val="0"/>
        </w:numPr>
        <w:ind w:left="360" w:hanging="360"/>
        <w:rPr>
          <w:rFonts w:ascii="Arial" w:hAnsi="Arial" w:cs="Arial"/>
        </w:rPr>
      </w:pPr>
      <w:r w:rsidRPr="007625E4">
        <w:rPr>
          <w:rFonts w:ascii="Arial" w:hAnsi="Arial" w:cs="Arial"/>
        </w:rPr>
        <w:t>Einleitung</w:t>
      </w:r>
    </w:p>
    <w:p w14:paraId="2A26C3D1" w14:textId="2C32F8BA" w:rsidR="007951AC" w:rsidRPr="007625E4" w:rsidRDefault="007951AC" w:rsidP="007951AC">
      <w:pPr>
        <w:pStyle w:val="UntertitelNummeriert"/>
        <w:numPr>
          <w:ilvl w:val="0"/>
          <w:numId w:val="0"/>
        </w:numPr>
        <w:ind w:left="360" w:hanging="360"/>
        <w:rPr>
          <w:rFonts w:ascii="Arial" w:hAnsi="Arial" w:cs="Arial"/>
        </w:rPr>
      </w:pPr>
    </w:p>
    <w:p w14:paraId="46242657" w14:textId="77777777" w:rsidR="00F55C2E" w:rsidRDefault="00F55C2E" w:rsidP="007951AC">
      <w:pPr>
        <w:rPr>
          <w:rFonts w:ascii="Arial" w:hAnsi="Arial" w:cs="Arial"/>
          <w:szCs w:val="22"/>
        </w:rPr>
      </w:pPr>
    </w:p>
    <w:p w14:paraId="3A7CBC35" w14:textId="5A3304C7" w:rsidR="007951AC" w:rsidRPr="007625E4" w:rsidRDefault="00C97D91" w:rsidP="007951AC">
      <w:pPr>
        <w:rPr>
          <w:rFonts w:ascii="Arial" w:hAnsi="Arial" w:cs="Arial"/>
          <w:szCs w:val="22"/>
        </w:rPr>
      </w:pPr>
      <w:bookmarkStart w:id="0" w:name="_Hlk42460587"/>
      <w:r>
        <w:rPr>
          <w:rFonts w:ascii="Arial" w:hAnsi="Arial" w:cs="Arial"/>
          <w:szCs w:val="22"/>
        </w:rPr>
        <w:t xml:space="preserve">Gültig ab 19. Oktober 2020 hat der Bundesrat </w:t>
      </w:r>
      <w:r w:rsidR="00F55C2E">
        <w:rPr>
          <w:rFonts w:ascii="Arial" w:hAnsi="Arial" w:cs="Arial"/>
          <w:szCs w:val="22"/>
        </w:rPr>
        <w:t xml:space="preserve">im Zusammenhang mit COVID-19 </w:t>
      </w:r>
      <w:r>
        <w:rPr>
          <w:rFonts w:ascii="Arial" w:hAnsi="Arial" w:cs="Arial"/>
          <w:szCs w:val="22"/>
        </w:rPr>
        <w:t xml:space="preserve">verschärfte Massnahmen </w:t>
      </w:r>
      <w:r w:rsidR="00B22377">
        <w:rPr>
          <w:rFonts w:ascii="Arial" w:hAnsi="Arial" w:cs="Arial"/>
          <w:szCs w:val="22"/>
        </w:rPr>
        <w:t>eingeführt</w:t>
      </w:r>
      <w:r w:rsidR="00F55C2E">
        <w:rPr>
          <w:rFonts w:ascii="Arial" w:hAnsi="Arial" w:cs="Arial"/>
          <w:szCs w:val="22"/>
        </w:rPr>
        <w:t xml:space="preserve">. </w:t>
      </w:r>
      <w:bookmarkEnd w:id="0"/>
      <w:r w:rsidR="00B22377">
        <w:rPr>
          <w:rFonts w:ascii="Arial" w:hAnsi="Arial" w:cs="Arial"/>
          <w:szCs w:val="22"/>
        </w:rPr>
        <w:t>Die entsprechenden Anpassungen an unserem Schutzkonzept findet ihr auf unserer Webseite; sie sind ebenfalls im Clubhaus aufgehängt.</w:t>
      </w:r>
    </w:p>
    <w:p w14:paraId="55DA3DFF" w14:textId="30893D00" w:rsidR="007951AC" w:rsidRPr="007625E4" w:rsidRDefault="007951AC" w:rsidP="007951AC">
      <w:pPr>
        <w:rPr>
          <w:rFonts w:ascii="Arial" w:hAnsi="Arial" w:cs="Arial"/>
          <w:szCs w:val="22"/>
        </w:rPr>
      </w:pPr>
    </w:p>
    <w:p w14:paraId="41304D2B" w14:textId="751E26C0" w:rsidR="00E92CFD" w:rsidRPr="007625E4" w:rsidRDefault="00C97D91" w:rsidP="00E92CFD">
      <w:pPr>
        <w:rPr>
          <w:rFonts w:ascii="Arial" w:hAnsi="Arial" w:cs="Arial"/>
          <w:szCs w:val="22"/>
        </w:rPr>
      </w:pPr>
      <w:r>
        <w:rPr>
          <w:rFonts w:ascii="Arial" w:hAnsi="Arial" w:cs="Arial"/>
          <w:szCs w:val="22"/>
        </w:rPr>
        <w:t>Alle bisherigen Vorgaben, wie wir sie in unserem Schutzkonzept 3.0 vom 29. Juni 2020 definiert haben, gelten nach wie vor. Zusätzlich existiert jedoch eine Maskenpflicht in Innenräumen</w:t>
      </w:r>
      <w:r w:rsidR="00A6080B">
        <w:rPr>
          <w:rFonts w:ascii="Arial" w:hAnsi="Arial" w:cs="Arial"/>
          <w:szCs w:val="22"/>
        </w:rPr>
        <w:t>.</w:t>
      </w:r>
    </w:p>
    <w:p w14:paraId="682A6B29" w14:textId="3E5DFD0E" w:rsidR="00A33DC7" w:rsidRPr="007625E4" w:rsidRDefault="00A33DC7" w:rsidP="00E92CFD">
      <w:pPr>
        <w:rPr>
          <w:rFonts w:ascii="Arial" w:hAnsi="Arial" w:cs="Arial"/>
          <w:szCs w:val="22"/>
        </w:rPr>
      </w:pPr>
    </w:p>
    <w:p w14:paraId="36C1D0E9" w14:textId="7213A88D" w:rsidR="00A33DC7" w:rsidRDefault="00F55C2E" w:rsidP="00E92CFD">
      <w:pPr>
        <w:rPr>
          <w:rFonts w:ascii="Arial" w:hAnsi="Arial" w:cs="Arial"/>
          <w:szCs w:val="22"/>
        </w:rPr>
      </w:pPr>
      <w:r>
        <w:rPr>
          <w:rFonts w:ascii="Arial" w:hAnsi="Arial" w:cs="Arial"/>
          <w:szCs w:val="22"/>
        </w:rPr>
        <w:t>Die</w:t>
      </w:r>
      <w:r w:rsidR="00C97D91">
        <w:rPr>
          <w:rFonts w:ascii="Arial" w:hAnsi="Arial" w:cs="Arial"/>
          <w:szCs w:val="22"/>
        </w:rPr>
        <w:t>se wichtige Vorgabe ist im Schutzkonzept unter Punkt 1.4 definiert:</w:t>
      </w:r>
    </w:p>
    <w:p w14:paraId="5F655BAA" w14:textId="76998A7E" w:rsidR="00C97D91" w:rsidRPr="00C97D91" w:rsidRDefault="00C97D91" w:rsidP="00C97D91">
      <w:pPr>
        <w:keepNext/>
        <w:tabs>
          <w:tab w:val="left" w:pos="510"/>
        </w:tabs>
        <w:suppressAutoHyphens/>
        <w:spacing w:before="320" w:after="120" w:line="260" w:lineRule="atLeast"/>
        <w:ind w:left="510" w:hanging="510"/>
        <w:outlineLvl w:val="2"/>
        <w:rPr>
          <w:rFonts w:ascii="Arial" w:eastAsia="Times New Roman" w:hAnsi="Arial" w:cs="Arial"/>
          <w:b/>
          <w:bCs/>
          <w:color w:val="FF0000"/>
          <w:sz w:val="24"/>
          <w:szCs w:val="26"/>
          <w:lang w:eastAsia="en-US"/>
        </w:rPr>
      </w:pPr>
      <w:r>
        <w:rPr>
          <w:rFonts w:ascii="Arial" w:eastAsia="Times New Roman" w:hAnsi="Arial" w:cs="Arial"/>
          <w:b/>
          <w:bCs/>
          <w:color w:val="FF0000"/>
          <w:sz w:val="24"/>
          <w:szCs w:val="26"/>
          <w:lang w:eastAsia="en-US"/>
        </w:rPr>
        <w:t xml:space="preserve">1.4. </w:t>
      </w:r>
      <w:r w:rsidRPr="00C97D91">
        <w:rPr>
          <w:rFonts w:ascii="Arial" w:eastAsia="Times New Roman" w:hAnsi="Arial" w:cs="Arial"/>
          <w:b/>
          <w:bCs/>
          <w:color w:val="FF0000"/>
          <w:sz w:val="24"/>
          <w:szCs w:val="26"/>
          <w:lang w:eastAsia="en-US"/>
        </w:rPr>
        <w:t>Nutzung der Anlage</w:t>
      </w:r>
    </w:p>
    <w:p w14:paraId="4E7A7B2C" w14:textId="77777777" w:rsidR="00C97D91" w:rsidRPr="00C97D91" w:rsidRDefault="00C97D91" w:rsidP="00C97D91">
      <w:pPr>
        <w:rPr>
          <w:rFonts w:ascii="Arial" w:hAnsi="Arial" w:cs="Arial"/>
          <w:b/>
          <w:bCs/>
          <w:color w:val="FF0000"/>
        </w:rPr>
      </w:pPr>
      <w:r w:rsidRPr="00C97D91">
        <w:rPr>
          <w:rFonts w:ascii="Arial" w:hAnsi="Arial" w:cs="Arial"/>
          <w:b/>
          <w:bCs/>
          <w:color w:val="FF0000"/>
        </w:rPr>
        <w:t>In allen Innenräumen gilt eine Maskenpflicht</w:t>
      </w:r>
    </w:p>
    <w:p w14:paraId="4BD42ED6" w14:textId="77777777" w:rsidR="00C97D91" w:rsidRPr="00C97D91" w:rsidRDefault="00C97D91" w:rsidP="00C97D91">
      <w:pPr>
        <w:rPr>
          <w:rFonts w:ascii="Arial" w:hAnsi="Arial" w:cs="Arial"/>
        </w:rPr>
      </w:pPr>
    </w:p>
    <w:tbl>
      <w:tblPr>
        <w:tblStyle w:val="EinfacheTabelle11"/>
        <w:tblW w:w="0" w:type="auto"/>
        <w:tblInd w:w="0"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061"/>
      </w:tblGrid>
      <w:tr w:rsidR="00C97D91" w:rsidRPr="00C97D91" w14:paraId="257A7319" w14:textId="77777777" w:rsidTr="00A6080B">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hideMark/>
          </w:tcPr>
          <w:p w14:paraId="26159824" w14:textId="77777777" w:rsidR="00C97D91" w:rsidRPr="00C97D91" w:rsidRDefault="00C97D91" w:rsidP="00C97D91">
            <w:pPr>
              <w:spacing w:before="120"/>
              <w:rPr>
                <w:rFonts w:ascii="Arial" w:eastAsiaTheme="minorEastAsia" w:hAnsi="Arial" w:cs="Arial"/>
                <w:color w:val="auto"/>
                <w:szCs w:val="24"/>
                <w:lang w:eastAsia="ja-JP"/>
              </w:rPr>
            </w:pPr>
            <w:r w:rsidRPr="00C97D91">
              <w:rPr>
                <w:rFonts w:ascii="Arial" w:eastAsiaTheme="minorEastAsia" w:hAnsi="Arial" w:cs="Arial"/>
                <w:szCs w:val="24"/>
                <w:lang w:eastAsia="ja-JP"/>
              </w:rPr>
              <w:t>Massnahmen</w:t>
            </w:r>
          </w:p>
        </w:tc>
      </w:tr>
      <w:tr w:rsidR="00C97D91" w:rsidRPr="00C97D91" w14:paraId="051551F7" w14:textId="77777777" w:rsidTr="00A608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659E4DA3" w14:textId="77777777" w:rsidR="00C97D91" w:rsidRPr="00C97D91" w:rsidRDefault="00C97D91" w:rsidP="00C97D91">
            <w:pPr>
              <w:spacing w:before="60" w:after="60"/>
              <w:rPr>
                <w:rFonts w:eastAsiaTheme="minorEastAsia" w:cs="Arial"/>
                <w:color w:val="FF0000"/>
                <w:szCs w:val="22"/>
              </w:rPr>
            </w:pPr>
            <w:r w:rsidRPr="00C97D91">
              <w:rPr>
                <w:rFonts w:ascii="Arial" w:eastAsiaTheme="minorEastAsia" w:hAnsi="Arial" w:cs="Arial"/>
                <w:color w:val="FF0000"/>
                <w:szCs w:val="22"/>
                <w:lang w:eastAsia="ja-JP"/>
              </w:rPr>
              <w:t>Ausser auf dem Tennisplatz muss in allen Innenräumen (Aufenthaltsraum, Garderobe, Küche, etc.) die Schutzmaske getragen werden. Swiss Tennis empfiehlt die Maske auch in den Aussenbereichen bei Ein- und Ausgängen bereits aufzusetzen.</w:t>
            </w:r>
          </w:p>
        </w:tc>
      </w:tr>
      <w:tr w:rsidR="00C97D91" w:rsidRPr="00C97D91" w14:paraId="07FD09BD" w14:textId="77777777" w:rsidTr="00A6080B">
        <w:tc>
          <w:tcPr>
            <w:cnfStyle w:val="001000000000" w:firstRow="0" w:lastRow="0" w:firstColumn="1" w:lastColumn="0" w:oddVBand="0" w:evenVBand="0" w:oddHBand="0" w:evenHBand="0" w:firstRowFirstColumn="0" w:firstRowLastColumn="0" w:lastRowFirstColumn="0" w:lastRowLastColumn="0"/>
            <w:tcW w:w="9061" w:type="dxa"/>
          </w:tcPr>
          <w:p w14:paraId="1DF62BDA" w14:textId="77777777" w:rsidR="00C97D91" w:rsidRPr="00C97D91" w:rsidRDefault="00C97D91" w:rsidP="00C97D91">
            <w:pPr>
              <w:spacing w:before="60" w:after="60"/>
              <w:rPr>
                <w:rFonts w:ascii="Arial" w:eastAsiaTheme="minorEastAsia" w:hAnsi="Arial" w:cs="Arial"/>
                <w:color w:val="FF0000"/>
                <w:szCs w:val="22"/>
                <w:lang w:eastAsia="ja-JP"/>
              </w:rPr>
            </w:pPr>
            <w:r w:rsidRPr="00C97D91">
              <w:rPr>
                <w:rFonts w:ascii="Arial" w:eastAsiaTheme="minorEastAsia" w:hAnsi="Arial" w:cs="Arial"/>
                <w:color w:val="FF0000"/>
                <w:szCs w:val="22"/>
                <w:lang w:eastAsia="ja-JP"/>
              </w:rPr>
              <w:t>Wir empfehlen beim Benutzen der Garderobe die Fenster zu öffnen sowie bei Benutzung des Aufenthaltsraumes häufig zu lüften.</w:t>
            </w:r>
          </w:p>
        </w:tc>
      </w:tr>
      <w:tr w:rsidR="00C97D91" w:rsidRPr="00C97D91" w14:paraId="5C5C4D51" w14:textId="77777777" w:rsidTr="00A608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116B4C57" w14:textId="77777777" w:rsidR="00C97D91" w:rsidRPr="00C97D91" w:rsidRDefault="00C97D91" w:rsidP="00C97D91">
            <w:pPr>
              <w:spacing w:before="60" w:after="60"/>
              <w:rPr>
                <w:rFonts w:ascii="Arial" w:eastAsiaTheme="minorEastAsia" w:hAnsi="Arial" w:cs="Arial"/>
                <w:color w:val="FF0000"/>
                <w:szCs w:val="22"/>
                <w:lang w:eastAsia="ja-JP"/>
              </w:rPr>
            </w:pPr>
            <w:r w:rsidRPr="00C97D91">
              <w:rPr>
                <w:rFonts w:ascii="Arial" w:eastAsiaTheme="minorEastAsia" w:hAnsi="Arial" w:cs="Arial"/>
                <w:color w:val="FF0000"/>
                <w:szCs w:val="22"/>
                <w:lang w:eastAsia="ja-JP"/>
              </w:rPr>
              <w:t>Wir empfehlen weiterhin die Anlage nach Möglichkeit bereits umgezogen zu betreten und die Garderoben und Duschen der Anlage nicht zu benutzen</w:t>
            </w:r>
          </w:p>
        </w:tc>
      </w:tr>
    </w:tbl>
    <w:p w14:paraId="77361E55" w14:textId="72369F7B" w:rsidR="00C97D91" w:rsidRDefault="00C97D91" w:rsidP="00E92CFD">
      <w:pPr>
        <w:rPr>
          <w:rFonts w:ascii="Arial" w:hAnsi="Arial" w:cs="Arial"/>
          <w:szCs w:val="22"/>
        </w:rPr>
      </w:pPr>
    </w:p>
    <w:p w14:paraId="34913496" w14:textId="77777777" w:rsidR="00C97D91" w:rsidRDefault="00C97D91" w:rsidP="00E92CFD">
      <w:pPr>
        <w:rPr>
          <w:rFonts w:ascii="Arial" w:hAnsi="Arial" w:cs="Arial"/>
          <w:szCs w:val="22"/>
        </w:rPr>
      </w:pPr>
    </w:p>
    <w:p w14:paraId="6C3BC99A" w14:textId="46F6A649" w:rsidR="00E92CFD" w:rsidRPr="007625E4" w:rsidRDefault="00F55C2E" w:rsidP="00E92CFD">
      <w:pPr>
        <w:rPr>
          <w:rFonts w:ascii="Arial" w:hAnsi="Arial" w:cs="Arial"/>
          <w:szCs w:val="22"/>
        </w:rPr>
      </w:pPr>
      <w:r>
        <w:rPr>
          <w:rFonts w:ascii="Arial" w:hAnsi="Arial" w:cs="Arial"/>
          <w:szCs w:val="22"/>
        </w:rPr>
        <w:t xml:space="preserve">Selbstverständlich gelten auch bei uns zusätzlich zu den Auflagen im Schutzkonzept die Hygiene- und </w:t>
      </w:r>
      <w:r w:rsidR="00E5643F">
        <w:rPr>
          <w:rFonts w:ascii="Arial" w:hAnsi="Arial" w:cs="Arial"/>
          <w:szCs w:val="22"/>
        </w:rPr>
        <w:t xml:space="preserve">Schutzmassnahmen des BAG. </w:t>
      </w:r>
      <w:r w:rsidR="00E92CFD" w:rsidRPr="007625E4">
        <w:rPr>
          <w:rFonts w:ascii="Arial" w:hAnsi="Arial" w:cs="Arial"/>
          <w:szCs w:val="22"/>
        </w:rPr>
        <w:t xml:space="preserve">Der TCD zählt auf die Solidarität und die Selbstverantwortung aller Vereinsmitglieder. </w:t>
      </w:r>
    </w:p>
    <w:p w14:paraId="3CBEFE26" w14:textId="77777777" w:rsidR="00A33DC7" w:rsidRPr="007625E4" w:rsidRDefault="00A33DC7" w:rsidP="00E92CFD">
      <w:pPr>
        <w:rPr>
          <w:rFonts w:ascii="Arial" w:hAnsi="Arial" w:cs="Arial"/>
          <w:szCs w:val="22"/>
        </w:rPr>
      </w:pPr>
    </w:p>
    <w:p w14:paraId="39173169" w14:textId="45016C19" w:rsidR="002D6B6D" w:rsidRPr="007625E4" w:rsidRDefault="00E92CFD" w:rsidP="006F3F79">
      <w:pPr>
        <w:rPr>
          <w:rFonts w:ascii="Arial" w:hAnsi="Arial" w:cs="Arial"/>
          <w:szCs w:val="22"/>
        </w:rPr>
      </w:pPr>
      <w:r w:rsidRPr="001D1236">
        <w:rPr>
          <w:rFonts w:ascii="Arial" w:hAnsi="Arial" w:cs="Arial"/>
          <w:szCs w:val="22"/>
        </w:rPr>
        <w:t>Mit de</w:t>
      </w:r>
      <w:r w:rsidR="004D02FC" w:rsidRPr="001D1236">
        <w:rPr>
          <w:rFonts w:ascii="Arial" w:hAnsi="Arial" w:cs="Arial"/>
          <w:szCs w:val="22"/>
        </w:rPr>
        <w:t xml:space="preserve">m Spielen auf unserer Anlage </w:t>
      </w:r>
      <w:r w:rsidR="00693216" w:rsidRPr="001D1236">
        <w:rPr>
          <w:rFonts w:ascii="Arial" w:hAnsi="Arial" w:cs="Arial"/>
          <w:szCs w:val="22"/>
        </w:rPr>
        <w:t>akzeptier</w:t>
      </w:r>
      <w:r w:rsidR="004A5354" w:rsidRPr="001D1236">
        <w:rPr>
          <w:rFonts w:ascii="Arial" w:hAnsi="Arial" w:cs="Arial"/>
          <w:szCs w:val="22"/>
        </w:rPr>
        <w:t>en</w:t>
      </w:r>
      <w:r w:rsidR="00693216" w:rsidRPr="001D1236">
        <w:rPr>
          <w:rFonts w:ascii="Arial" w:hAnsi="Arial" w:cs="Arial"/>
          <w:szCs w:val="22"/>
        </w:rPr>
        <w:t xml:space="preserve"> </w:t>
      </w:r>
      <w:r w:rsidR="004A5354" w:rsidRPr="001D1236">
        <w:rPr>
          <w:rFonts w:ascii="Arial" w:hAnsi="Arial" w:cs="Arial"/>
          <w:szCs w:val="22"/>
        </w:rPr>
        <w:t>die</w:t>
      </w:r>
      <w:r w:rsidR="00693216" w:rsidRPr="001D1236">
        <w:rPr>
          <w:rFonts w:ascii="Arial" w:hAnsi="Arial" w:cs="Arial"/>
          <w:szCs w:val="22"/>
        </w:rPr>
        <w:t xml:space="preserve"> Tennisspielende</w:t>
      </w:r>
      <w:r w:rsidR="004A5354" w:rsidRPr="001D1236">
        <w:rPr>
          <w:rFonts w:ascii="Arial" w:hAnsi="Arial" w:cs="Arial"/>
          <w:szCs w:val="22"/>
        </w:rPr>
        <w:t>n</w:t>
      </w:r>
      <w:r w:rsidR="00693216" w:rsidRPr="001D1236">
        <w:rPr>
          <w:rFonts w:ascii="Arial" w:hAnsi="Arial" w:cs="Arial"/>
          <w:szCs w:val="22"/>
        </w:rPr>
        <w:t xml:space="preserve"> die definierten Schutzmassnahmen.</w:t>
      </w:r>
      <w:r w:rsidRPr="007625E4">
        <w:rPr>
          <w:rFonts w:ascii="Arial" w:hAnsi="Arial" w:cs="Arial"/>
          <w:szCs w:val="22"/>
        </w:rPr>
        <w:t xml:space="preserve"> </w:t>
      </w:r>
    </w:p>
    <w:p w14:paraId="6A99491A" w14:textId="77777777" w:rsidR="002D6B6D" w:rsidRDefault="002D6B6D">
      <w:pPr>
        <w:spacing w:after="200" w:line="240" w:lineRule="auto"/>
      </w:pPr>
      <w:r>
        <w:br w:type="page"/>
      </w:r>
    </w:p>
    <w:p w14:paraId="3C0108E7" w14:textId="30140A4C" w:rsidR="0010203E" w:rsidRPr="007625E4" w:rsidRDefault="00B238F8" w:rsidP="009F3431">
      <w:pPr>
        <w:pStyle w:val="UntertitelNummeriert"/>
        <w:rPr>
          <w:rFonts w:ascii="Arial" w:hAnsi="Arial" w:cs="Arial"/>
        </w:rPr>
      </w:pPr>
      <w:r w:rsidRPr="007625E4">
        <w:rPr>
          <w:rFonts w:ascii="Arial" w:hAnsi="Arial" w:cs="Arial"/>
        </w:rPr>
        <w:lastRenderedPageBreak/>
        <w:t xml:space="preserve">Vorgaben und </w:t>
      </w:r>
      <w:r w:rsidR="00882D67" w:rsidRPr="007625E4">
        <w:rPr>
          <w:rFonts w:ascii="Arial" w:hAnsi="Arial" w:cs="Arial"/>
        </w:rPr>
        <w:t>Massnahmen</w:t>
      </w:r>
    </w:p>
    <w:p w14:paraId="0EBF6754" w14:textId="77777777" w:rsidR="008B2351" w:rsidRPr="007625E4" w:rsidRDefault="00882D67" w:rsidP="00450904">
      <w:pPr>
        <w:pStyle w:val="Formatvorlage1"/>
      </w:pPr>
      <w:r w:rsidRPr="007625E4">
        <w:t>Covid-19-Beauftragter</w:t>
      </w:r>
    </w:p>
    <w:p w14:paraId="5FEBBA16" w14:textId="1F3AA27E" w:rsidR="008B2351" w:rsidRPr="007625E4" w:rsidRDefault="00882D67" w:rsidP="008B2351">
      <w:pPr>
        <w:rPr>
          <w:rFonts w:ascii="Arial" w:eastAsia="Calibri" w:hAnsi="Arial" w:cs="Arial"/>
        </w:rPr>
      </w:pPr>
      <w:r w:rsidRPr="007625E4">
        <w:rPr>
          <w:rFonts w:ascii="Arial" w:eastAsia="Calibri" w:hAnsi="Arial" w:cs="Arial"/>
        </w:rPr>
        <w:t xml:space="preserve">Jeder Club, jedes Center </w:t>
      </w:r>
      <w:r w:rsidR="002E2B02" w:rsidRPr="007625E4">
        <w:rPr>
          <w:rFonts w:ascii="Arial" w:eastAsia="Calibri" w:hAnsi="Arial" w:cs="Arial"/>
        </w:rPr>
        <w:t>muss</w:t>
      </w:r>
      <w:r w:rsidRPr="007625E4">
        <w:rPr>
          <w:rFonts w:ascii="Arial" w:eastAsia="Calibri" w:hAnsi="Arial" w:cs="Arial"/>
        </w:rPr>
        <w:t xml:space="preserve"> einen </w:t>
      </w:r>
      <w:r w:rsidR="00817A2B" w:rsidRPr="007625E4">
        <w:rPr>
          <w:rFonts w:ascii="Arial" w:eastAsia="Calibri" w:hAnsi="Arial" w:cs="Arial"/>
        </w:rPr>
        <w:t>COVID</w:t>
      </w:r>
      <w:r w:rsidRPr="007625E4">
        <w:rPr>
          <w:rFonts w:ascii="Arial" w:eastAsia="Calibri" w:hAnsi="Arial" w:cs="Arial"/>
        </w:rPr>
        <w:t>-19-Beauftragten</w:t>
      </w:r>
      <w:r w:rsidR="002E2B02" w:rsidRPr="007625E4">
        <w:rPr>
          <w:rFonts w:ascii="Arial" w:eastAsia="Calibri" w:hAnsi="Arial" w:cs="Arial"/>
        </w:rPr>
        <w:t xml:space="preserve"> benennen, dieser steht den Mitgliedern/ Kunden beratend zur Seite.</w:t>
      </w:r>
    </w:p>
    <w:p w14:paraId="714EBD26" w14:textId="77777777" w:rsidR="00882D67" w:rsidRPr="007625E4" w:rsidRDefault="00882D67" w:rsidP="008B2351">
      <w:pPr>
        <w:rPr>
          <w:rFonts w:ascii="Arial" w:eastAsia="Calibri" w:hAnsi="Arial" w:cs="Arial"/>
        </w:rPr>
      </w:pPr>
    </w:p>
    <w:tbl>
      <w:tblPr>
        <w:tblStyle w:val="EinfacheTabelle1"/>
        <w:tblW w:w="0" w:type="auto"/>
        <w:tblInd w:w="0" w:type="dxa"/>
        <w:tblLook w:val="0420" w:firstRow="1" w:lastRow="0" w:firstColumn="0" w:lastColumn="0" w:noHBand="0" w:noVBand="1"/>
      </w:tblPr>
      <w:tblGrid>
        <w:gridCol w:w="9061"/>
      </w:tblGrid>
      <w:tr w:rsidR="00A0066F" w:rsidRPr="007625E4" w14:paraId="50CD826C" w14:textId="77777777" w:rsidTr="00A0066F">
        <w:trPr>
          <w:cnfStyle w:val="100000000000" w:firstRow="1" w:lastRow="0" w:firstColumn="0" w:lastColumn="0" w:oddVBand="0" w:evenVBand="0" w:oddHBand="0" w:evenHBand="0" w:firstRowFirstColumn="0" w:firstRowLastColumn="0" w:lastRowFirstColumn="0" w:lastRowLastColumn="0"/>
          <w:trHeight w:val="454"/>
        </w:trPr>
        <w:tc>
          <w:tcPr>
            <w:tcW w:w="90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4BB4EDE" w14:textId="77777777" w:rsidR="008B2351" w:rsidRPr="007625E4" w:rsidRDefault="008B2351">
            <w:pPr>
              <w:rPr>
                <w:rFonts w:ascii="Arial" w:hAnsi="Arial" w:cs="Arial"/>
                <w:color w:val="auto"/>
              </w:rPr>
            </w:pPr>
            <w:r w:rsidRPr="007625E4">
              <w:rPr>
                <w:rFonts w:ascii="Arial" w:hAnsi="Arial" w:cs="Arial"/>
              </w:rPr>
              <w:t>Massnahmen</w:t>
            </w:r>
          </w:p>
        </w:tc>
      </w:tr>
      <w:tr w:rsidR="008B2351" w:rsidRPr="007625E4" w14:paraId="6F941B8D" w14:textId="77777777" w:rsidTr="008B2351">
        <w:trPr>
          <w:cnfStyle w:val="000000100000" w:firstRow="0" w:lastRow="0" w:firstColumn="0" w:lastColumn="0" w:oddVBand="0" w:evenVBand="0" w:oddHBand="1" w:evenHBand="0" w:firstRowFirstColumn="0" w:firstRowLastColumn="0" w:lastRowFirstColumn="0" w:lastRowLastColumn="0"/>
        </w:trPr>
        <w:tc>
          <w:tcPr>
            <w:tcW w:w="90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E494AE" w14:textId="4385D385" w:rsidR="004F6E3B" w:rsidRPr="007625E4" w:rsidRDefault="00735244" w:rsidP="002D6B6D">
            <w:pPr>
              <w:spacing w:before="60" w:after="60"/>
              <w:rPr>
                <w:rFonts w:ascii="Arial" w:hAnsi="Arial" w:cs="Arial"/>
              </w:rPr>
            </w:pPr>
            <w:r w:rsidRPr="007625E4">
              <w:rPr>
                <w:rFonts w:ascii="Arial" w:hAnsi="Arial" w:cs="Arial"/>
              </w:rPr>
              <w:t xml:space="preserve">Der </w:t>
            </w:r>
            <w:r w:rsidR="006E6BEF" w:rsidRPr="007625E4">
              <w:rPr>
                <w:rFonts w:ascii="Arial" w:hAnsi="Arial" w:cs="Arial"/>
              </w:rPr>
              <w:t>COVID</w:t>
            </w:r>
            <w:r w:rsidRPr="007625E4">
              <w:rPr>
                <w:rFonts w:ascii="Arial" w:hAnsi="Arial" w:cs="Arial"/>
              </w:rPr>
              <w:t xml:space="preserve">-19-Beauftragte für den TC </w:t>
            </w:r>
            <w:r w:rsidR="004F6E3B" w:rsidRPr="007625E4">
              <w:rPr>
                <w:rFonts w:ascii="Arial" w:hAnsi="Arial" w:cs="Arial"/>
              </w:rPr>
              <w:t>Derendingen</w:t>
            </w:r>
            <w:r w:rsidRPr="007625E4">
              <w:rPr>
                <w:rFonts w:ascii="Arial" w:hAnsi="Arial" w:cs="Arial"/>
              </w:rPr>
              <w:t xml:space="preserve"> ist</w:t>
            </w:r>
          </w:p>
          <w:p w14:paraId="00106FC2" w14:textId="119C222C" w:rsidR="00053A34" w:rsidRPr="007625E4" w:rsidRDefault="00053A34" w:rsidP="002D6B6D">
            <w:pPr>
              <w:spacing w:before="60" w:after="60"/>
              <w:rPr>
                <w:rFonts w:ascii="Arial" w:hAnsi="Arial" w:cs="Arial"/>
              </w:rPr>
            </w:pPr>
          </w:p>
          <w:p w14:paraId="2DD7AA69" w14:textId="6C729B53" w:rsidR="00053A34" w:rsidRPr="007625E4" w:rsidRDefault="00053A34" w:rsidP="00053A34">
            <w:pPr>
              <w:spacing w:before="60" w:after="60"/>
              <w:ind w:left="3151"/>
              <w:rPr>
                <w:rFonts w:ascii="Arial" w:hAnsi="Arial" w:cs="Arial"/>
              </w:rPr>
            </w:pPr>
            <w:r w:rsidRPr="007625E4">
              <w:rPr>
                <w:rFonts w:ascii="Arial" w:hAnsi="Arial" w:cs="Arial"/>
              </w:rPr>
              <w:t>Andreas Dill</w:t>
            </w:r>
          </w:p>
          <w:p w14:paraId="03BDA1E9" w14:textId="3C5922D9" w:rsidR="00053A34" w:rsidRPr="007625E4" w:rsidRDefault="00053A34" w:rsidP="00053A34">
            <w:pPr>
              <w:spacing w:before="60" w:after="60"/>
              <w:ind w:left="3151"/>
              <w:rPr>
                <w:rFonts w:ascii="Arial" w:hAnsi="Arial" w:cs="Arial"/>
              </w:rPr>
            </w:pPr>
            <w:r w:rsidRPr="007625E4">
              <w:rPr>
                <w:rFonts w:ascii="Arial" w:hAnsi="Arial" w:cs="Arial"/>
              </w:rPr>
              <w:t>Obere Steingrubenstrasse 67</w:t>
            </w:r>
          </w:p>
          <w:p w14:paraId="429AA258" w14:textId="71E16E4E" w:rsidR="00053A34" w:rsidRPr="007625E4" w:rsidRDefault="00053A34" w:rsidP="00053A34">
            <w:pPr>
              <w:spacing w:before="60" w:after="60"/>
              <w:ind w:left="3151"/>
              <w:rPr>
                <w:rFonts w:ascii="Arial" w:hAnsi="Arial" w:cs="Arial"/>
              </w:rPr>
            </w:pPr>
            <w:r w:rsidRPr="007625E4">
              <w:rPr>
                <w:rFonts w:ascii="Arial" w:hAnsi="Arial" w:cs="Arial"/>
              </w:rPr>
              <w:t>4500 Solothurn</w:t>
            </w:r>
          </w:p>
          <w:p w14:paraId="7051AA82" w14:textId="3347D5C3" w:rsidR="00053A34" w:rsidRPr="007625E4" w:rsidRDefault="00053A34" w:rsidP="00053A34">
            <w:pPr>
              <w:spacing w:before="60" w:after="60"/>
              <w:ind w:left="3151"/>
              <w:rPr>
                <w:rFonts w:ascii="Arial" w:hAnsi="Arial" w:cs="Arial"/>
              </w:rPr>
            </w:pPr>
            <w:r w:rsidRPr="007625E4">
              <w:rPr>
                <w:rFonts w:ascii="Arial" w:hAnsi="Arial" w:cs="Arial"/>
              </w:rPr>
              <w:t>Tel. 079 251 30 74</w:t>
            </w:r>
          </w:p>
          <w:p w14:paraId="1003DC82" w14:textId="77777777" w:rsidR="008B2351" w:rsidRPr="007625E4" w:rsidRDefault="00053A34" w:rsidP="00425BB2">
            <w:pPr>
              <w:spacing w:before="60" w:after="60"/>
              <w:ind w:left="3151"/>
              <w:rPr>
                <w:rFonts w:ascii="Arial" w:hAnsi="Arial" w:cs="Arial"/>
              </w:rPr>
            </w:pPr>
            <w:r w:rsidRPr="007625E4">
              <w:rPr>
                <w:rFonts w:ascii="Arial" w:hAnsi="Arial" w:cs="Arial"/>
              </w:rPr>
              <w:t>andreas.dill@bluewin.ch</w:t>
            </w:r>
          </w:p>
          <w:p w14:paraId="77115919" w14:textId="6AE28B38" w:rsidR="00425BB2" w:rsidRPr="007625E4" w:rsidRDefault="00425BB2" w:rsidP="00425BB2">
            <w:pPr>
              <w:spacing w:before="60" w:after="60"/>
              <w:ind w:left="3151"/>
              <w:rPr>
                <w:rFonts w:ascii="Arial" w:hAnsi="Arial" w:cs="Arial"/>
              </w:rPr>
            </w:pPr>
          </w:p>
        </w:tc>
      </w:tr>
      <w:tr w:rsidR="00551739" w:rsidRPr="007625E4" w14:paraId="1C377EA9" w14:textId="77777777" w:rsidTr="008B2351">
        <w:tc>
          <w:tcPr>
            <w:tcW w:w="90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F1D9A6" w14:textId="74181162" w:rsidR="00551739" w:rsidRPr="007625E4" w:rsidRDefault="00053A34" w:rsidP="002D6B6D">
            <w:pPr>
              <w:spacing w:before="60" w:after="60"/>
              <w:rPr>
                <w:rFonts w:ascii="Arial" w:hAnsi="Arial" w:cs="Arial"/>
              </w:rPr>
            </w:pPr>
            <w:r w:rsidRPr="007625E4">
              <w:rPr>
                <w:rFonts w:ascii="Arial" w:hAnsi="Arial" w:cs="Arial"/>
              </w:rPr>
              <w:t>Andreas Dill</w:t>
            </w:r>
            <w:r w:rsidR="004F6E3B" w:rsidRPr="007625E4">
              <w:rPr>
                <w:rFonts w:ascii="Arial" w:hAnsi="Arial" w:cs="Arial"/>
              </w:rPr>
              <w:t xml:space="preserve"> ist als C</w:t>
            </w:r>
            <w:r w:rsidR="0018334E" w:rsidRPr="007625E4">
              <w:rPr>
                <w:rFonts w:ascii="Arial" w:hAnsi="Arial" w:cs="Arial"/>
              </w:rPr>
              <w:t>OVID-19 Beauftragte</w:t>
            </w:r>
            <w:r w:rsidR="004F6E3B" w:rsidRPr="007625E4">
              <w:rPr>
                <w:rFonts w:ascii="Arial" w:hAnsi="Arial" w:cs="Arial"/>
              </w:rPr>
              <w:t>r</w:t>
            </w:r>
            <w:r w:rsidR="0018334E" w:rsidRPr="007625E4">
              <w:rPr>
                <w:rFonts w:ascii="Arial" w:hAnsi="Arial" w:cs="Arial"/>
              </w:rPr>
              <w:t xml:space="preserve"> in der Swiss Tennis Mitgliederadministration ein</w:t>
            </w:r>
            <w:r w:rsidR="004F6E3B" w:rsidRPr="007625E4">
              <w:rPr>
                <w:rFonts w:ascii="Arial" w:hAnsi="Arial" w:cs="Arial"/>
              </w:rPr>
              <w:t>getragen</w:t>
            </w:r>
            <w:r w:rsidR="0018334E" w:rsidRPr="007625E4">
              <w:rPr>
                <w:rFonts w:ascii="Arial" w:hAnsi="Arial" w:cs="Arial"/>
              </w:rPr>
              <w:t>.</w:t>
            </w:r>
          </w:p>
        </w:tc>
      </w:tr>
    </w:tbl>
    <w:p w14:paraId="573B51F5" w14:textId="77777777" w:rsidR="00220A96" w:rsidRDefault="00220A96" w:rsidP="00220A96">
      <w:pPr>
        <w:pStyle w:val="Formatvorlage1"/>
        <w:numPr>
          <w:ilvl w:val="0"/>
          <w:numId w:val="0"/>
        </w:numPr>
      </w:pPr>
    </w:p>
    <w:p w14:paraId="4DB2BB5C" w14:textId="14CB52FC" w:rsidR="008B2351" w:rsidRPr="007625E4" w:rsidRDefault="00882D67" w:rsidP="009F3431">
      <w:pPr>
        <w:pStyle w:val="Formatvorlage1"/>
      </w:pPr>
      <w:r w:rsidRPr="007625E4">
        <w:t>Hygienevorschriften</w:t>
      </w:r>
    </w:p>
    <w:p w14:paraId="5CCA872C" w14:textId="7190D616" w:rsidR="008B2351" w:rsidRPr="007625E4" w:rsidRDefault="00882D67" w:rsidP="008B2351">
      <w:pPr>
        <w:rPr>
          <w:rFonts w:ascii="Arial" w:eastAsia="Calibri" w:hAnsi="Arial" w:cs="Arial"/>
        </w:rPr>
      </w:pPr>
      <w:r w:rsidRPr="007625E4">
        <w:rPr>
          <w:rFonts w:ascii="Arial" w:eastAsia="Calibri" w:hAnsi="Arial" w:cs="Arial"/>
        </w:rPr>
        <w:t>Einhalten der Hygienevorschriften des BAG</w:t>
      </w:r>
    </w:p>
    <w:p w14:paraId="60B07926" w14:textId="77777777" w:rsidR="00882D67" w:rsidRPr="007625E4" w:rsidRDefault="00882D67" w:rsidP="008B2351">
      <w:pPr>
        <w:rPr>
          <w:rFonts w:ascii="Arial" w:eastAsia="Calibri" w:hAnsi="Arial" w:cs="Arial"/>
        </w:rPr>
      </w:pPr>
    </w:p>
    <w:tbl>
      <w:tblPr>
        <w:tblStyle w:val="EinfacheTabelle1"/>
        <w:tblW w:w="0" w:type="auto"/>
        <w:tblInd w:w="0" w:type="dxa"/>
        <w:tblLook w:val="04A0" w:firstRow="1" w:lastRow="0" w:firstColumn="1" w:lastColumn="0" w:noHBand="0" w:noVBand="1"/>
      </w:tblPr>
      <w:tblGrid>
        <w:gridCol w:w="9061"/>
      </w:tblGrid>
      <w:tr w:rsidR="00693216" w:rsidRPr="007625E4" w14:paraId="318110E7" w14:textId="77777777" w:rsidTr="0069321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D24A2A9" w14:textId="77777777" w:rsidR="008B2351" w:rsidRPr="007625E4" w:rsidRDefault="008B2351">
            <w:pPr>
              <w:rPr>
                <w:rFonts w:ascii="Arial" w:hAnsi="Arial" w:cs="Arial"/>
              </w:rPr>
            </w:pPr>
            <w:r w:rsidRPr="007625E4">
              <w:rPr>
                <w:rFonts w:ascii="Arial" w:hAnsi="Arial" w:cs="Arial"/>
              </w:rPr>
              <w:t>Massnahmen</w:t>
            </w:r>
          </w:p>
        </w:tc>
      </w:tr>
      <w:tr w:rsidR="00E65DFC" w:rsidRPr="007625E4" w14:paraId="6ED0B26F" w14:textId="77777777" w:rsidTr="003B33A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0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6C6FA4C" w14:textId="77777777" w:rsidR="00E65DFC" w:rsidRPr="007625E4" w:rsidRDefault="00E65DFC" w:rsidP="003B33A5">
            <w:pPr>
              <w:spacing w:before="60" w:after="60"/>
              <w:rPr>
                <w:rFonts w:ascii="Arial" w:hAnsi="Arial" w:cs="Arial"/>
              </w:rPr>
            </w:pPr>
            <w:r w:rsidRPr="007625E4">
              <w:rPr>
                <w:rFonts w:ascii="Arial" w:hAnsi="Arial" w:cs="Arial"/>
                <w:b w:val="0"/>
                <w:bCs w:val="0"/>
              </w:rPr>
              <w:t>Mit der gebuchten und bestätigten Platzreservation akzeptiert das Mitglied die definierten Schutzmassnahmen. Dies wird mit folgenden Massnahmen sichergestellt:</w:t>
            </w:r>
          </w:p>
          <w:p w14:paraId="1A7CD921" w14:textId="77777777" w:rsidR="00E65DFC" w:rsidRPr="007625E4" w:rsidRDefault="00E65DFC" w:rsidP="00E65DFC">
            <w:pPr>
              <w:pStyle w:val="Listenabsatz"/>
              <w:numPr>
                <w:ilvl w:val="0"/>
                <w:numId w:val="13"/>
              </w:numPr>
              <w:spacing w:before="60"/>
              <w:rPr>
                <w:rFonts w:cs="Arial"/>
                <w:b w:val="0"/>
                <w:bCs w:val="0"/>
                <w:sz w:val="22"/>
                <w:szCs w:val="22"/>
                <w:lang w:eastAsia="de-CH"/>
              </w:rPr>
            </w:pPr>
            <w:r w:rsidRPr="007625E4">
              <w:rPr>
                <w:rFonts w:cs="Arial"/>
                <w:b w:val="0"/>
                <w:bCs w:val="0"/>
                <w:sz w:val="22"/>
                <w:szCs w:val="22"/>
                <w:lang w:eastAsia="de-CH"/>
              </w:rPr>
              <w:t>Die Tennisspielenden wurden über die Schutzmassnahmen auf der Webseite des TC Derendingen und mehrheitlich auch per E-Mail informiert.</w:t>
            </w:r>
          </w:p>
          <w:p w14:paraId="42A27E36" w14:textId="77777777" w:rsidR="00E65DFC" w:rsidRPr="007625E4" w:rsidRDefault="00E65DFC" w:rsidP="00E65DFC">
            <w:pPr>
              <w:pStyle w:val="Listenabsatz"/>
              <w:numPr>
                <w:ilvl w:val="0"/>
                <w:numId w:val="13"/>
              </w:numPr>
              <w:spacing w:before="60"/>
              <w:rPr>
                <w:rFonts w:cs="Arial"/>
                <w:b w:val="0"/>
                <w:bCs w:val="0"/>
                <w:sz w:val="22"/>
                <w:szCs w:val="22"/>
                <w:lang w:eastAsia="de-CH"/>
              </w:rPr>
            </w:pPr>
            <w:r w:rsidRPr="007625E4">
              <w:rPr>
                <w:rFonts w:cs="Arial"/>
                <w:b w:val="0"/>
                <w:bCs w:val="0"/>
                <w:sz w:val="22"/>
                <w:szCs w:val="22"/>
                <w:lang w:eastAsia="de-CH"/>
              </w:rPr>
              <w:t>Die Schutzmassnahmen sind auch auf der Anlage gut sicht- und lesbar aufgehängt</w:t>
            </w:r>
          </w:p>
        </w:tc>
      </w:tr>
      <w:tr w:rsidR="00E65DFC" w:rsidRPr="007625E4" w14:paraId="7D6AAC4D" w14:textId="77777777" w:rsidTr="00693216">
        <w:tc>
          <w:tcPr>
            <w:cnfStyle w:val="001000000000" w:firstRow="0" w:lastRow="0" w:firstColumn="1" w:lastColumn="0" w:oddVBand="0" w:evenVBand="0" w:oddHBand="0" w:evenHBand="0" w:firstRowFirstColumn="0" w:firstRowLastColumn="0" w:lastRowFirstColumn="0" w:lastRowLastColumn="0"/>
            <w:tcW w:w="90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4997001" w14:textId="0BA9AABA" w:rsidR="00E65DFC" w:rsidRPr="007625E4" w:rsidRDefault="00E65DFC" w:rsidP="00587061">
            <w:pPr>
              <w:spacing w:before="60" w:after="60"/>
              <w:rPr>
                <w:rFonts w:ascii="Arial" w:hAnsi="Arial" w:cs="Arial"/>
                <w:b w:val="0"/>
                <w:bCs w:val="0"/>
              </w:rPr>
            </w:pPr>
            <w:r w:rsidRPr="007625E4">
              <w:rPr>
                <w:rFonts w:ascii="Arial" w:hAnsi="Arial" w:cs="Arial"/>
                <w:b w:val="0"/>
                <w:bCs w:val="0"/>
              </w:rPr>
              <w:t xml:space="preserve">Alle Personen auf der Anlage des Tennisclubs Derendingen waschen oder desinfizieren regelmässig die Hände. </w:t>
            </w:r>
          </w:p>
        </w:tc>
      </w:tr>
      <w:tr w:rsidR="00E65DFC" w:rsidRPr="007625E4" w14:paraId="52DD045F" w14:textId="77777777" w:rsidTr="006932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47DA2D8" w14:textId="3D7C345F" w:rsidR="00E65DFC" w:rsidRPr="007625E4" w:rsidRDefault="00E65DFC" w:rsidP="007625E4">
            <w:pPr>
              <w:spacing w:before="60" w:after="60"/>
              <w:rPr>
                <w:rFonts w:ascii="Arial" w:hAnsi="Arial" w:cs="Arial"/>
                <w:b w:val="0"/>
                <w:bCs w:val="0"/>
                <w:szCs w:val="22"/>
              </w:rPr>
            </w:pPr>
            <w:r w:rsidRPr="007625E4">
              <w:rPr>
                <w:rFonts w:ascii="Arial" w:hAnsi="Arial" w:cs="Arial"/>
                <w:b w:val="0"/>
                <w:bCs w:val="0"/>
              </w:rPr>
              <w:t>Auf das traditionelle «Shake-Hands» ist weiterhin zu verzichten.</w:t>
            </w:r>
          </w:p>
        </w:tc>
      </w:tr>
    </w:tbl>
    <w:p w14:paraId="773A5B3E" w14:textId="77777777" w:rsidR="00220A96" w:rsidRPr="007625E4" w:rsidRDefault="00220A96" w:rsidP="009669AD">
      <w:pPr>
        <w:pStyle w:val="Musteraufzhlung2"/>
        <w:numPr>
          <w:ilvl w:val="0"/>
          <w:numId w:val="0"/>
        </w:numPr>
        <w:ind w:left="360"/>
        <w:rPr>
          <w:b/>
          <w:bCs w:val="0"/>
          <w:color w:val="1F497D" w:themeColor="text2"/>
          <w:sz w:val="24"/>
          <w:szCs w:val="24"/>
        </w:rPr>
      </w:pPr>
    </w:p>
    <w:p w14:paraId="5296AC8E" w14:textId="04F67A8C" w:rsidR="008B2351" w:rsidRPr="007625E4" w:rsidRDefault="00882D67" w:rsidP="009F3431">
      <w:pPr>
        <w:pStyle w:val="Formatvorlage1"/>
      </w:pPr>
      <w:r w:rsidRPr="007625E4">
        <w:t>Social Distancing</w:t>
      </w:r>
    </w:p>
    <w:p w14:paraId="7966A092" w14:textId="5F7F8F1F" w:rsidR="008B2351" w:rsidRPr="007625E4" w:rsidRDefault="00882D67" w:rsidP="008B2351">
      <w:pPr>
        <w:rPr>
          <w:rFonts w:ascii="Arial" w:hAnsi="Arial" w:cs="Arial"/>
        </w:rPr>
      </w:pPr>
      <w:r w:rsidRPr="007625E4">
        <w:rPr>
          <w:rFonts w:ascii="Arial" w:hAnsi="Arial" w:cs="Arial"/>
        </w:rPr>
        <w:t>Social Distancing (</w:t>
      </w:r>
      <w:r w:rsidR="0045154D">
        <w:rPr>
          <w:rFonts w:ascii="Arial" w:hAnsi="Arial" w:cs="Arial"/>
        </w:rPr>
        <w:t>1.5</w:t>
      </w:r>
      <w:r w:rsidRPr="007625E4">
        <w:rPr>
          <w:rFonts w:ascii="Arial" w:hAnsi="Arial" w:cs="Arial"/>
        </w:rPr>
        <w:t>m Mindes</w:t>
      </w:r>
      <w:r w:rsidR="002D6B6D" w:rsidRPr="007625E4">
        <w:rPr>
          <w:rFonts w:ascii="Arial" w:hAnsi="Arial" w:cs="Arial"/>
        </w:rPr>
        <w:t>t</w:t>
      </w:r>
      <w:r w:rsidRPr="007625E4">
        <w:rPr>
          <w:rFonts w:ascii="Arial" w:hAnsi="Arial" w:cs="Arial"/>
        </w:rPr>
        <w:t>abstand zwischen allen Personen)</w:t>
      </w:r>
    </w:p>
    <w:p w14:paraId="712AEAD6" w14:textId="77777777" w:rsidR="00882D67" w:rsidRPr="007625E4" w:rsidRDefault="00882D67" w:rsidP="008B2351">
      <w:pPr>
        <w:rPr>
          <w:rFonts w:ascii="Arial" w:hAnsi="Arial" w:cs="Arial"/>
        </w:rPr>
      </w:pPr>
    </w:p>
    <w:tbl>
      <w:tblPr>
        <w:tblStyle w:val="EinfacheTabelle1"/>
        <w:tblW w:w="0" w:type="auto"/>
        <w:tblInd w:w="0" w:type="dxa"/>
        <w:tblLook w:val="04A0" w:firstRow="1" w:lastRow="0" w:firstColumn="1" w:lastColumn="0" w:noHBand="0" w:noVBand="1"/>
      </w:tblPr>
      <w:tblGrid>
        <w:gridCol w:w="9061"/>
      </w:tblGrid>
      <w:tr w:rsidR="00791B90" w:rsidRPr="007625E4" w14:paraId="47879F52" w14:textId="77777777" w:rsidTr="002D6B6D">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hideMark/>
          </w:tcPr>
          <w:p w14:paraId="167FFFDE" w14:textId="77777777" w:rsidR="008B2351" w:rsidRPr="007625E4" w:rsidRDefault="008B2351" w:rsidP="00220A96">
            <w:pPr>
              <w:spacing w:before="120"/>
              <w:rPr>
                <w:rFonts w:ascii="Arial" w:hAnsi="Arial" w:cs="Arial"/>
              </w:rPr>
            </w:pPr>
            <w:r w:rsidRPr="007625E4">
              <w:rPr>
                <w:rFonts w:ascii="Arial" w:hAnsi="Arial" w:cs="Arial"/>
              </w:rPr>
              <w:t>Massnahmen</w:t>
            </w:r>
          </w:p>
        </w:tc>
      </w:tr>
      <w:tr w:rsidR="008B2351" w:rsidRPr="007625E4" w14:paraId="191B22E1" w14:textId="77777777" w:rsidTr="002D6B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5717EFFC" w14:textId="313D2981" w:rsidR="00587061" w:rsidRPr="007625E4" w:rsidRDefault="0045154D" w:rsidP="00587061">
            <w:pPr>
              <w:spacing w:before="60" w:after="60"/>
              <w:rPr>
                <w:rFonts w:ascii="Arial" w:hAnsi="Arial" w:cs="Arial"/>
                <w:szCs w:val="22"/>
              </w:rPr>
            </w:pPr>
            <w:r>
              <w:rPr>
                <w:rFonts w:ascii="Arial" w:hAnsi="Arial" w:cs="Arial"/>
                <w:b w:val="0"/>
                <w:bCs w:val="0"/>
                <w:szCs w:val="22"/>
              </w:rPr>
              <w:t>D</w:t>
            </w:r>
            <w:r w:rsidR="00F04E3F" w:rsidRPr="007625E4">
              <w:rPr>
                <w:rFonts w:ascii="Arial" w:hAnsi="Arial" w:cs="Arial"/>
                <w:b w:val="0"/>
                <w:bCs w:val="0"/>
                <w:szCs w:val="22"/>
              </w:rPr>
              <w:t xml:space="preserve">er Abstand von </w:t>
            </w:r>
            <w:r>
              <w:rPr>
                <w:rFonts w:ascii="Arial" w:hAnsi="Arial" w:cs="Arial"/>
                <w:b w:val="0"/>
                <w:bCs w:val="0"/>
                <w:szCs w:val="22"/>
              </w:rPr>
              <w:t>1.5</w:t>
            </w:r>
            <w:r w:rsidR="00F04E3F" w:rsidRPr="007625E4">
              <w:rPr>
                <w:rFonts w:ascii="Arial" w:hAnsi="Arial" w:cs="Arial"/>
                <w:b w:val="0"/>
                <w:bCs w:val="0"/>
                <w:szCs w:val="22"/>
              </w:rPr>
              <w:t xml:space="preserve"> Meter muss </w:t>
            </w:r>
            <w:r>
              <w:rPr>
                <w:rFonts w:ascii="Arial" w:hAnsi="Arial" w:cs="Arial"/>
                <w:b w:val="0"/>
                <w:bCs w:val="0"/>
                <w:szCs w:val="22"/>
              </w:rPr>
              <w:t xml:space="preserve">auf der ganzen Anlage </w:t>
            </w:r>
            <w:r w:rsidR="00F04E3F" w:rsidRPr="007625E4">
              <w:rPr>
                <w:rFonts w:ascii="Arial" w:hAnsi="Arial" w:cs="Arial"/>
                <w:b w:val="0"/>
                <w:bCs w:val="0"/>
                <w:szCs w:val="22"/>
              </w:rPr>
              <w:t>gewährlei</w:t>
            </w:r>
            <w:r w:rsidR="00C26ED6">
              <w:rPr>
                <w:rFonts w:ascii="Arial" w:hAnsi="Arial" w:cs="Arial"/>
                <w:b w:val="0"/>
                <w:bCs w:val="0"/>
                <w:szCs w:val="22"/>
              </w:rPr>
              <w:t>s</w:t>
            </w:r>
            <w:r w:rsidR="00F04E3F" w:rsidRPr="007625E4">
              <w:rPr>
                <w:rFonts w:ascii="Arial" w:hAnsi="Arial" w:cs="Arial"/>
                <w:b w:val="0"/>
                <w:bCs w:val="0"/>
                <w:szCs w:val="22"/>
              </w:rPr>
              <w:t xml:space="preserve">tet sein – dies wird durch folgende Massnahmen sichergestellt: </w:t>
            </w:r>
          </w:p>
          <w:p w14:paraId="670E03C3" w14:textId="07B40586" w:rsidR="0026317F" w:rsidRPr="007625E4" w:rsidRDefault="0026317F" w:rsidP="00762F3C">
            <w:pPr>
              <w:pStyle w:val="Listenabsatz"/>
              <w:numPr>
                <w:ilvl w:val="0"/>
                <w:numId w:val="10"/>
              </w:numPr>
              <w:spacing w:before="60"/>
              <w:rPr>
                <w:rFonts w:cs="Arial"/>
                <w:b w:val="0"/>
                <w:bCs w:val="0"/>
                <w:sz w:val="22"/>
                <w:szCs w:val="22"/>
                <w:lang w:eastAsia="de-CH"/>
              </w:rPr>
            </w:pPr>
            <w:r w:rsidRPr="007625E4">
              <w:rPr>
                <w:rFonts w:cs="Arial"/>
                <w:b w:val="0"/>
                <w:bCs w:val="0"/>
                <w:sz w:val="22"/>
                <w:szCs w:val="22"/>
                <w:lang w:eastAsia="de-CH"/>
              </w:rPr>
              <w:t xml:space="preserve">Spielerbänke </w:t>
            </w:r>
            <w:r w:rsidR="00220A96">
              <w:rPr>
                <w:rFonts w:cs="Arial"/>
                <w:b w:val="0"/>
                <w:bCs w:val="0"/>
                <w:sz w:val="22"/>
                <w:szCs w:val="22"/>
                <w:lang w:eastAsia="de-CH"/>
              </w:rPr>
              <w:t xml:space="preserve">/ </w:t>
            </w:r>
            <w:r w:rsidRPr="007625E4">
              <w:rPr>
                <w:rFonts w:cs="Arial"/>
                <w:b w:val="0"/>
                <w:bCs w:val="0"/>
                <w:sz w:val="22"/>
                <w:szCs w:val="22"/>
                <w:lang w:eastAsia="de-CH"/>
              </w:rPr>
              <w:t xml:space="preserve">-stühle wurden in einem Mindestabstand von </w:t>
            </w:r>
            <w:r w:rsidR="0045154D">
              <w:rPr>
                <w:rFonts w:cs="Arial"/>
                <w:b w:val="0"/>
                <w:bCs w:val="0"/>
                <w:sz w:val="22"/>
                <w:szCs w:val="22"/>
                <w:lang w:eastAsia="de-CH"/>
              </w:rPr>
              <w:t>1.5</w:t>
            </w:r>
            <w:r w:rsidRPr="007625E4">
              <w:rPr>
                <w:rFonts w:cs="Arial"/>
                <w:b w:val="0"/>
                <w:bCs w:val="0"/>
                <w:sz w:val="22"/>
                <w:szCs w:val="22"/>
                <w:lang w:eastAsia="de-CH"/>
              </w:rPr>
              <w:t xml:space="preserve"> Metern platziert.</w:t>
            </w:r>
          </w:p>
          <w:p w14:paraId="71AA2FCE" w14:textId="3A8A9509" w:rsidR="00587061" w:rsidRPr="007625E4" w:rsidRDefault="00E65DFC" w:rsidP="00762F3C">
            <w:pPr>
              <w:pStyle w:val="Listenabsatz"/>
              <w:numPr>
                <w:ilvl w:val="0"/>
                <w:numId w:val="10"/>
              </w:numPr>
              <w:spacing w:before="60"/>
              <w:rPr>
                <w:rFonts w:cs="Arial"/>
                <w:b w:val="0"/>
                <w:bCs w:val="0"/>
                <w:sz w:val="22"/>
                <w:szCs w:val="22"/>
                <w:lang w:eastAsia="de-CH"/>
              </w:rPr>
            </w:pPr>
            <w:r w:rsidRPr="007625E4">
              <w:rPr>
                <w:rFonts w:cs="Arial"/>
                <w:b w:val="0"/>
                <w:bCs w:val="0"/>
                <w:sz w:val="22"/>
                <w:szCs w:val="22"/>
                <w:lang w:eastAsia="de-CH"/>
              </w:rPr>
              <w:t xml:space="preserve">In Garderobe </w:t>
            </w:r>
            <w:r w:rsidR="00220A96">
              <w:rPr>
                <w:rFonts w:cs="Arial"/>
                <w:b w:val="0"/>
                <w:bCs w:val="0"/>
                <w:sz w:val="22"/>
                <w:szCs w:val="22"/>
                <w:lang w:eastAsia="de-CH"/>
              </w:rPr>
              <w:t>inkl.</w:t>
            </w:r>
            <w:r w:rsidRPr="007625E4">
              <w:rPr>
                <w:rFonts w:cs="Arial"/>
                <w:b w:val="0"/>
                <w:bCs w:val="0"/>
                <w:sz w:val="22"/>
                <w:szCs w:val="22"/>
                <w:lang w:eastAsia="de-CH"/>
              </w:rPr>
              <w:t xml:space="preserve"> Duschen </w:t>
            </w:r>
            <w:r w:rsidR="00587061" w:rsidRPr="007625E4">
              <w:rPr>
                <w:rFonts w:cs="Arial"/>
                <w:b w:val="0"/>
                <w:bCs w:val="0"/>
                <w:sz w:val="22"/>
                <w:szCs w:val="22"/>
                <w:lang w:eastAsia="de-CH"/>
              </w:rPr>
              <w:t xml:space="preserve">dürfen sich maximal </w:t>
            </w:r>
            <w:r w:rsidR="0045154D">
              <w:rPr>
                <w:rFonts w:cs="Arial"/>
                <w:b w:val="0"/>
                <w:bCs w:val="0"/>
                <w:sz w:val="22"/>
                <w:szCs w:val="22"/>
                <w:lang w:eastAsia="de-CH"/>
              </w:rPr>
              <w:t>4</w:t>
            </w:r>
            <w:r w:rsidR="00587061" w:rsidRPr="007625E4">
              <w:rPr>
                <w:rFonts w:cs="Arial"/>
                <w:b w:val="0"/>
                <w:bCs w:val="0"/>
                <w:sz w:val="22"/>
                <w:szCs w:val="22"/>
                <w:lang w:eastAsia="de-CH"/>
              </w:rPr>
              <w:t xml:space="preserve"> Personen gleichzeitig </w:t>
            </w:r>
            <w:r w:rsidRPr="007625E4">
              <w:rPr>
                <w:rFonts w:cs="Arial"/>
                <w:b w:val="0"/>
                <w:bCs w:val="0"/>
                <w:sz w:val="22"/>
                <w:szCs w:val="22"/>
                <w:lang w:eastAsia="de-CH"/>
              </w:rPr>
              <w:t>befinden.</w:t>
            </w:r>
          </w:p>
          <w:p w14:paraId="38F7E50E" w14:textId="371A202B" w:rsidR="00C26ED6" w:rsidRPr="00C26ED6" w:rsidRDefault="00E65DFC" w:rsidP="00C26ED6">
            <w:pPr>
              <w:pStyle w:val="Listenabsatz"/>
              <w:numPr>
                <w:ilvl w:val="0"/>
                <w:numId w:val="10"/>
              </w:numPr>
              <w:spacing w:before="60"/>
              <w:rPr>
                <w:rFonts w:cs="Arial"/>
                <w:b w:val="0"/>
                <w:bCs w:val="0"/>
                <w:sz w:val="22"/>
                <w:szCs w:val="22"/>
                <w:lang w:eastAsia="de-CH"/>
              </w:rPr>
            </w:pPr>
            <w:r w:rsidRPr="007625E4">
              <w:rPr>
                <w:rFonts w:cs="Arial"/>
                <w:b w:val="0"/>
                <w:bCs w:val="0"/>
                <w:sz w:val="22"/>
                <w:szCs w:val="22"/>
                <w:lang w:eastAsia="de-CH"/>
              </w:rPr>
              <w:t xml:space="preserve">Im Aufenthaltsraum dürfen sich maximal </w:t>
            </w:r>
            <w:r w:rsidR="0045154D">
              <w:rPr>
                <w:rFonts w:cs="Arial"/>
                <w:b w:val="0"/>
                <w:bCs w:val="0"/>
                <w:sz w:val="22"/>
                <w:szCs w:val="22"/>
                <w:lang w:eastAsia="de-CH"/>
              </w:rPr>
              <w:t>8</w:t>
            </w:r>
            <w:r w:rsidRPr="007625E4">
              <w:rPr>
                <w:rFonts w:cs="Arial"/>
                <w:b w:val="0"/>
                <w:bCs w:val="0"/>
                <w:sz w:val="22"/>
                <w:szCs w:val="22"/>
                <w:lang w:eastAsia="de-CH"/>
              </w:rPr>
              <w:t xml:space="preserve"> Personen gleichzeitig befinden.</w:t>
            </w:r>
          </w:p>
        </w:tc>
      </w:tr>
    </w:tbl>
    <w:p w14:paraId="29B56F99" w14:textId="626D5D9B" w:rsidR="00497EB2" w:rsidRPr="00220A96" w:rsidRDefault="00497EB2" w:rsidP="00497EB2">
      <w:pPr>
        <w:pStyle w:val="Formatvorlage1"/>
        <w:rPr>
          <w:color w:val="FF0000"/>
        </w:rPr>
      </w:pPr>
      <w:bookmarkStart w:id="1" w:name="_Hlk54035851"/>
      <w:r w:rsidRPr="00220A96">
        <w:rPr>
          <w:color w:val="FF0000"/>
        </w:rPr>
        <w:lastRenderedPageBreak/>
        <w:t>Nutzung der Anlage</w:t>
      </w:r>
    </w:p>
    <w:p w14:paraId="270D6CF9" w14:textId="0B409CB5" w:rsidR="00497EB2" w:rsidRPr="00220A96" w:rsidRDefault="00497EB2" w:rsidP="00497EB2">
      <w:pPr>
        <w:rPr>
          <w:rFonts w:ascii="Arial" w:hAnsi="Arial" w:cs="Arial"/>
          <w:b/>
          <w:bCs/>
          <w:color w:val="FF0000"/>
        </w:rPr>
      </w:pPr>
      <w:r w:rsidRPr="00220A96">
        <w:rPr>
          <w:rFonts w:ascii="Arial" w:hAnsi="Arial" w:cs="Arial"/>
          <w:b/>
          <w:bCs/>
          <w:color w:val="FF0000"/>
        </w:rPr>
        <w:t>In allen Innenräumen gilt eine Maskenpflicht</w:t>
      </w:r>
    </w:p>
    <w:p w14:paraId="491A52E4" w14:textId="77777777" w:rsidR="00497EB2" w:rsidRPr="007625E4" w:rsidRDefault="00497EB2" w:rsidP="00497EB2">
      <w:pPr>
        <w:rPr>
          <w:rFonts w:ascii="Arial" w:hAnsi="Arial" w:cs="Arial"/>
        </w:rPr>
      </w:pPr>
    </w:p>
    <w:tbl>
      <w:tblPr>
        <w:tblStyle w:val="EinfacheTabelle1"/>
        <w:tblW w:w="0" w:type="auto"/>
        <w:tblInd w:w="0" w:type="dxa"/>
        <w:tblLook w:val="04A0" w:firstRow="1" w:lastRow="0" w:firstColumn="1" w:lastColumn="0" w:noHBand="0" w:noVBand="1"/>
      </w:tblPr>
      <w:tblGrid>
        <w:gridCol w:w="9061"/>
      </w:tblGrid>
      <w:tr w:rsidR="00497EB2" w:rsidRPr="007625E4" w14:paraId="768BD8DC" w14:textId="77777777" w:rsidTr="00505691">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hideMark/>
          </w:tcPr>
          <w:p w14:paraId="11EAC4C8" w14:textId="77777777" w:rsidR="00497EB2" w:rsidRPr="007625E4" w:rsidRDefault="00497EB2" w:rsidP="00220A96">
            <w:pPr>
              <w:spacing w:before="120"/>
              <w:rPr>
                <w:rFonts w:ascii="Arial" w:hAnsi="Arial" w:cs="Arial"/>
              </w:rPr>
            </w:pPr>
            <w:r w:rsidRPr="007625E4">
              <w:rPr>
                <w:rFonts w:ascii="Arial" w:hAnsi="Arial" w:cs="Arial"/>
              </w:rPr>
              <w:t>Massnahmen</w:t>
            </w:r>
          </w:p>
        </w:tc>
      </w:tr>
      <w:tr w:rsidR="00497EB2" w:rsidRPr="007625E4" w14:paraId="5162CCA7" w14:textId="77777777" w:rsidTr="005056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604BA76C" w14:textId="07DCC9C3" w:rsidR="00497EB2" w:rsidRPr="00220A96" w:rsidRDefault="00497EB2" w:rsidP="00497EB2">
            <w:pPr>
              <w:spacing w:before="60" w:after="60"/>
              <w:rPr>
                <w:rFonts w:cs="Arial"/>
                <w:color w:val="FF0000"/>
                <w:szCs w:val="22"/>
              </w:rPr>
            </w:pPr>
            <w:r w:rsidRPr="00220A96">
              <w:rPr>
                <w:rFonts w:ascii="Arial" w:hAnsi="Arial" w:cs="Arial"/>
                <w:color w:val="FF0000"/>
                <w:szCs w:val="22"/>
              </w:rPr>
              <w:t>Ausser auf dem Tennisplatz muss in allen Innenräumen (</w:t>
            </w:r>
            <w:r w:rsidR="00220A96" w:rsidRPr="00220A96">
              <w:rPr>
                <w:rFonts w:ascii="Arial" w:hAnsi="Arial" w:cs="Arial"/>
                <w:color w:val="FF0000"/>
                <w:szCs w:val="22"/>
              </w:rPr>
              <w:t xml:space="preserve">Aufenthaltsraum, </w:t>
            </w:r>
            <w:r w:rsidRPr="00220A96">
              <w:rPr>
                <w:rFonts w:ascii="Arial" w:hAnsi="Arial" w:cs="Arial"/>
                <w:color w:val="FF0000"/>
                <w:szCs w:val="22"/>
              </w:rPr>
              <w:t>Garderobe,</w:t>
            </w:r>
            <w:r w:rsidR="00220A96" w:rsidRPr="00220A96">
              <w:rPr>
                <w:rFonts w:ascii="Arial" w:hAnsi="Arial" w:cs="Arial"/>
                <w:color w:val="FF0000"/>
                <w:szCs w:val="22"/>
              </w:rPr>
              <w:t xml:space="preserve"> Küche,</w:t>
            </w:r>
            <w:r w:rsidRPr="00220A96">
              <w:rPr>
                <w:rFonts w:ascii="Arial" w:hAnsi="Arial" w:cs="Arial"/>
                <w:color w:val="FF0000"/>
                <w:szCs w:val="22"/>
              </w:rPr>
              <w:t xml:space="preserve"> etc.) die Schutzmaske getragen werden. Swiss Tennis empfiehlt die Maske auch in den Aussenbereichen bei Ein- und Ausgängen bereits aufzusetzen.</w:t>
            </w:r>
          </w:p>
        </w:tc>
      </w:tr>
      <w:tr w:rsidR="00497EB2" w:rsidRPr="007625E4" w14:paraId="221D1B3A" w14:textId="77777777" w:rsidTr="00505691">
        <w:tc>
          <w:tcPr>
            <w:cnfStyle w:val="001000000000" w:firstRow="0" w:lastRow="0" w:firstColumn="1" w:lastColumn="0" w:oddVBand="0" w:evenVBand="0" w:oddHBand="0" w:evenHBand="0" w:firstRowFirstColumn="0" w:firstRowLastColumn="0" w:lastRowFirstColumn="0" w:lastRowLastColumn="0"/>
            <w:tcW w:w="9061" w:type="dxa"/>
          </w:tcPr>
          <w:p w14:paraId="5651FB28" w14:textId="26084063" w:rsidR="00497EB2" w:rsidRPr="00220A96" w:rsidRDefault="00497EB2" w:rsidP="00505691">
            <w:pPr>
              <w:spacing w:before="60" w:after="60"/>
              <w:rPr>
                <w:rFonts w:ascii="Arial" w:hAnsi="Arial" w:cs="Arial"/>
                <w:color w:val="FF0000"/>
                <w:szCs w:val="22"/>
              </w:rPr>
            </w:pPr>
            <w:r w:rsidRPr="00220A96">
              <w:rPr>
                <w:rFonts w:ascii="Arial" w:hAnsi="Arial" w:cs="Arial"/>
                <w:color w:val="FF0000"/>
                <w:szCs w:val="22"/>
              </w:rPr>
              <w:t xml:space="preserve">Wir empfehlen </w:t>
            </w:r>
            <w:r w:rsidR="00220A96" w:rsidRPr="00220A96">
              <w:rPr>
                <w:rFonts w:ascii="Arial" w:hAnsi="Arial" w:cs="Arial"/>
                <w:color w:val="FF0000"/>
                <w:szCs w:val="22"/>
              </w:rPr>
              <w:t>beim Benutzen der Garderobe die Fenster zu öffnen sowie bei Benutzung des Aufenthaltsraumes häufig zu lüften.</w:t>
            </w:r>
          </w:p>
        </w:tc>
      </w:tr>
      <w:tr w:rsidR="00220A96" w:rsidRPr="007625E4" w14:paraId="1922C2E4" w14:textId="77777777" w:rsidTr="005056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0EB03660" w14:textId="14BD25AE" w:rsidR="00220A96" w:rsidRPr="00220A96" w:rsidRDefault="00220A96" w:rsidP="00505691">
            <w:pPr>
              <w:spacing w:before="60" w:after="60"/>
              <w:rPr>
                <w:rFonts w:ascii="Arial" w:hAnsi="Arial" w:cs="Arial"/>
                <w:color w:val="FF0000"/>
                <w:szCs w:val="22"/>
              </w:rPr>
            </w:pPr>
            <w:r w:rsidRPr="00220A96">
              <w:rPr>
                <w:rFonts w:ascii="Arial" w:hAnsi="Arial" w:cs="Arial"/>
                <w:color w:val="FF0000"/>
                <w:szCs w:val="22"/>
              </w:rPr>
              <w:t>Wir empfehlen weiterhin die Anlage nach Möglichkeit bereits umgezogen zu betreten und die Garderoben und Duschen der Anlage nicht zu benutzen</w:t>
            </w:r>
          </w:p>
        </w:tc>
      </w:tr>
      <w:bookmarkEnd w:id="1"/>
    </w:tbl>
    <w:p w14:paraId="51AA56E9" w14:textId="77777777" w:rsidR="00497EB2" w:rsidRPr="007625E4" w:rsidRDefault="00497EB2" w:rsidP="00497EB2">
      <w:pPr>
        <w:pStyle w:val="Musteraufzhlung2"/>
        <w:numPr>
          <w:ilvl w:val="0"/>
          <w:numId w:val="0"/>
        </w:numPr>
        <w:ind w:left="360"/>
        <w:rPr>
          <w:b/>
          <w:bCs w:val="0"/>
        </w:rPr>
      </w:pPr>
    </w:p>
    <w:p w14:paraId="44E33EFD" w14:textId="46AFD610" w:rsidR="00882D67" w:rsidRPr="007625E4" w:rsidRDefault="00E86324" w:rsidP="009F3431">
      <w:pPr>
        <w:pStyle w:val="Formatvorlage1"/>
      </w:pPr>
      <w:r>
        <w:t xml:space="preserve">Platzreservation, </w:t>
      </w:r>
      <w:r w:rsidR="00882D67" w:rsidRPr="007625E4">
        <w:t>Protokollierung &amp; Nachverfolgung (Contact Tracing)</w:t>
      </w:r>
    </w:p>
    <w:p w14:paraId="5CF45A28" w14:textId="63AA338E" w:rsidR="00882D67" w:rsidRPr="007625E4" w:rsidRDefault="00882D67" w:rsidP="00882D67">
      <w:pPr>
        <w:rPr>
          <w:rFonts w:ascii="Arial" w:eastAsia="Calibri" w:hAnsi="Arial" w:cs="Arial"/>
        </w:rPr>
      </w:pPr>
      <w:r w:rsidRPr="007625E4">
        <w:rPr>
          <w:rFonts w:ascii="Arial" w:eastAsia="Calibri" w:hAnsi="Arial" w:cs="Arial"/>
        </w:rPr>
        <w:t>Protokollierung der Tennisspielenden</w:t>
      </w:r>
      <w:r w:rsidR="00E56317">
        <w:rPr>
          <w:rFonts w:ascii="Arial" w:eastAsia="Calibri" w:hAnsi="Arial" w:cs="Arial"/>
        </w:rPr>
        <w:t xml:space="preserve"> mittels Reservationslisten und Zuschauer bei Turnieren mittels Präsenzlisten</w:t>
      </w:r>
      <w:r w:rsidRPr="007625E4">
        <w:rPr>
          <w:rFonts w:ascii="Arial" w:eastAsia="Calibri" w:hAnsi="Arial" w:cs="Arial"/>
        </w:rPr>
        <w:t xml:space="preserve"> zur Nachverfolgung (Contact Tracing) möglicher Infektionsketten</w:t>
      </w:r>
    </w:p>
    <w:p w14:paraId="2533A01A" w14:textId="77777777" w:rsidR="00882D67" w:rsidRPr="007625E4" w:rsidRDefault="00882D67" w:rsidP="00882D67">
      <w:pPr>
        <w:rPr>
          <w:rFonts w:ascii="Arial" w:eastAsia="Calibri" w:hAnsi="Arial" w:cs="Arial"/>
        </w:rPr>
      </w:pPr>
    </w:p>
    <w:tbl>
      <w:tblPr>
        <w:tblStyle w:val="EinfacheTabelle1"/>
        <w:tblW w:w="0" w:type="auto"/>
        <w:tblInd w:w="0" w:type="dxa"/>
        <w:tblLook w:val="04A0" w:firstRow="1" w:lastRow="0" w:firstColumn="1" w:lastColumn="0" w:noHBand="0" w:noVBand="1"/>
      </w:tblPr>
      <w:tblGrid>
        <w:gridCol w:w="9061"/>
      </w:tblGrid>
      <w:tr w:rsidR="002D6B6D" w:rsidRPr="007625E4" w14:paraId="1C1948C2" w14:textId="77777777" w:rsidTr="002D6B6D">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891CAAE" w14:textId="77777777" w:rsidR="008B2351" w:rsidRPr="00220A96" w:rsidRDefault="008B2351">
            <w:pPr>
              <w:rPr>
                <w:rFonts w:ascii="Arial" w:hAnsi="Arial" w:cs="Arial"/>
                <w:lang w:eastAsia="en-US"/>
              </w:rPr>
            </w:pPr>
            <w:r w:rsidRPr="00220A96">
              <w:rPr>
                <w:rFonts w:ascii="Arial" w:hAnsi="Arial" w:cs="Arial"/>
              </w:rPr>
              <w:t>Massnahmen</w:t>
            </w:r>
          </w:p>
        </w:tc>
      </w:tr>
      <w:tr w:rsidR="008B2351" w:rsidRPr="007625E4" w14:paraId="21A87844" w14:textId="77777777" w:rsidTr="008B23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79F9B66" w14:textId="1ADC8914" w:rsidR="0045154D" w:rsidRPr="0045154D" w:rsidRDefault="0045154D" w:rsidP="0045154D">
            <w:pPr>
              <w:spacing w:before="60" w:after="60"/>
              <w:rPr>
                <w:rFonts w:ascii="Arial" w:hAnsi="Arial" w:cs="Arial"/>
                <w:b w:val="0"/>
                <w:bCs w:val="0"/>
              </w:rPr>
            </w:pPr>
            <w:r w:rsidRPr="0045154D">
              <w:rPr>
                <w:rFonts w:ascii="Arial" w:hAnsi="Arial" w:cs="Arial"/>
                <w:b w:val="0"/>
                <w:bCs w:val="0"/>
              </w:rPr>
              <w:t xml:space="preserve">Enge Kontakte zwischen Personen müssen auf Aufforderung der Gesundheitsbehörde während 14 Tagen ausgewiesen werden können. Um das Contact Tracing einfacher zu gestalten, werden grundsätzlich </w:t>
            </w:r>
            <w:r w:rsidR="00E56317">
              <w:rPr>
                <w:rFonts w:ascii="Arial" w:hAnsi="Arial" w:cs="Arial"/>
                <w:b w:val="0"/>
                <w:bCs w:val="0"/>
              </w:rPr>
              <w:t xml:space="preserve">Reservationslisten respektive </w:t>
            </w:r>
            <w:r w:rsidRPr="0045154D">
              <w:rPr>
                <w:rFonts w:ascii="Arial" w:hAnsi="Arial" w:cs="Arial"/>
                <w:b w:val="0"/>
                <w:bCs w:val="0"/>
              </w:rPr>
              <w:t xml:space="preserve">Präsenzlisten geführt. Kontaktpersonen der infizierten Person können von den kantonalen Gesundheitsbehörden in Quarantäne gesetzt werden. </w:t>
            </w:r>
          </w:p>
          <w:p w14:paraId="2A0CD798" w14:textId="4280267E" w:rsidR="0045154D" w:rsidRDefault="0045154D" w:rsidP="0045154D">
            <w:pPr>
              <w:spacing w:before="60" w:after="60"/>
              <w:rPr>
                <w:rFonts w:ascii="Arial" w:hAnsi="Arial" w:cs="Arial"/>
              </w:rPr>
            </w:pPr>
            <w:r w:rsidRPr="0045154D">
              <w:rPr>
                <w:rFonts w:ascii="Arial" w:hAnsi="Arial" w:cs="Arial"/>
                <w:b w:val="0"/>
                <w:bCs w:val="0"/>
              </w:rPr>
              <w:t xml:space="preserve">Als enger Kontakt gilt dabei die längerdauernde (&gt;15 Minuten) oder wiederholte Unterschreitung einer Distanz von 1,5 Metern ohne Schutzmassnahmen (z.B. </w:t>
            </w:r>
            <w:r w:rsidR="00497EB2">
              <w:rPr>
                <w:rFonts w:ascii="Arial" w:hAnsi="Arial" w:cs="Arial"/>
                <w:b w:val="0"/>
                <w:bCs w:val="0"/>
              </w:rPr>
              <w:t>Maske</w:t>
            </w:r>
            <w:r w:rsidRPr="0045154D">
              <w:rPr>
                <w:rFonts w:ascii="Arial" w:hAnsi="Arial" w:cs="Arial"/>
                <w:b w:val="0"/>
                <w:bCs w:val="0"/>
              </w:rPr>
              <w:t>).</w:t>
            </w:r>
            <w:r w:rsidRPr="007625E4">
              <w:rPr>
                <w:rFonts w:ascii="Arial" w:hAnsi="Arial" w:cs="Arial"/>
                <w:b w:val="0"/>
                <w:bCs w:val="0"/>
              </w:rPr>
              <w:t xml:space="preserve"> </w:t>
            </w:r>
          </w:p>
          <w:p w14:paraId="0B577A07" w14:textId="2B16F049" w:rsidR="0045154D" w:rsidRDefault="0045154D" w:rsidP="0045154D">
            <w:pPr>
              <w:spacing w:before="60" w:after="60"/>
              <w:rPr>
                <w:rFonts w:ascii="Arial" w:hAnsi="Arial" w:cs="Arial"/>
              </w:rPr>
            </w:pPr>
            <w:r w:rsidRPr="007625E4">
              <w:rPr>
                <w:rFonts w:ascii="Arial" w:hAnsi="Arial" w:cs="Arial"/>
                <w:b w:val="0"/>
                <w:bCs w:val="0"/>
              </w:rPr>
              <w:t xml:space="preserve">Das </w:t>
            </w:r>
            <w:bookmarkStart w:id="2" w:name="_Hlk42461457"/>
            <w:r w:rsidRPr="007625E4">
              <w:rPr>
                <w:rFonts w:ascii="Arial" w:hAnsi="Arial" w:cs="Arial"/>
                <w:b w:val="0"/>
                <w:bCs w:val="0"/>
              </w:rPr>
              <w:t xml:space="preserve">Nachverfolgen allfälliger Infektionsketten (Contact Tracing) </w:t>
            </w:r>
            <w:bookmarkEnd w:id="2"/>
            <w:r w:rsidRPr="007625E4">
              <w:rPr>
                <w:rFonts w:ascii="Arial" w:hAnsi="Arial" w:cs="Arial"/>
                <w:b w:val="0"/>
                <w:bCs w:val="0"/>
              </w:rPr>
              <w:t>wird durch folgende Massnahmen sichergestellt:</w:t>
            </w:r>
          </w:p>
          <w:p w14:paraId="6E181364" w14:textId="35F11073" w:rsidR="0045154D" w:rsidRPr="0045154D" w:rsidRDefault="0045154D" w:rsidP="0045154D">
            <w:pPr>
              <w:spacing w:before="60" w:after="60"/>
              <w:rPr>
                <w:rFonts w:ascii="Arial" w:hAnsi="Arial" w:cs="Arial"/>
                <w:b w:val="0"/>
                <w:bCs w:val="0"/>
              </w:rPr>
            </w:pPr>
          </w:p>
          <w:p w14:paraId="7F75C25A" w14:textId="75711F0D" w:rsidR="00B238F8" w:rsidRPr="00E56317" w:rsidRDefault="004D02FC" w:rsidP="007625E4">
            <w:pPr>
              <w:pStyle w:val="Listenabsatz"/>
              <w:numPr>
                <w:ilvl w:val="0"/>
                <w:numId w:val="11"/>
              </w:numPr>
              <w:spacing w:before="60"/>
              <w:rPr>
                <w:rFonts w:cs="Arial"/>
                <w:b w:val="0"/>
                <w:bCs w:val="0"/>
                <w:sz w:val="22"/>
                <w:szCs w:val="22"/>
                <w:lang w:eastAsia="de-CH"/>
              </w:rPr>
            </w:pPr>
            <w:r w:rsidRPr="00E56317">
              <w:rPr>
                <w:rFonts w:cs="Arial"/>
                <w:b w:val="0"/>
                <w:bCs w:val="0"/>
                <w:sz w:val="22"/>
                <w:szCs w:val="22"/>
                <w:lang w:eastAsia="de-CH"/>
              </w:rPr>
              <w:t xml:space="preserve">Die Namen aller Tennisspielenden (4 bei Doppel) mit den entsprechenden Spielzeiten müssen zwingend auf den Reservationsblättern am Anschlagbrett des Clubhauses eingetragen werden. Die Reservationsblätter werden entsprechend archiviert. Dies garantiert </w:t>
            </w:r>
            <w:bookmarkStart w:id="3" w:name="_Hlk44357622"/>
            <w:r w:rsidRPr="00E56317">
              <w:rPr>
                <w:rFonts w:cs="Arial"/>
                <w:b w:val="0"/>
                <w:bCs w:val="0"/>
                <w:sz w:val="22"/>
                <w:szCs w:val="22"/>
                <w:lang w:eastAsia="de-CH"/>
              </w:rPr>
              <w:t xml:space="preserve">das Nachverfolgen allfälliger Infektionsketten </w:t>
            </w:r>
            <w:bookmarkEnd w:id="3"/>
            <w:r w:rsidRPr="00E56317">
              <w:rPr>
                <w:rFonts w:cs="Arial"/>
                <w:b w:val="0"/>
                <w:bCs w:val="0"/>
                <w:sz w:val="22"/>
                <w:szCs w:val="22"/>
                <w:lang w:eastAsia="de-CH"/>
              </w:rPr>
              <w:t>(Contact Tracing).</w:t>
            </w:r>
          </w:p>
          <w:p w14:paraId="411D7CE4" w14:textId="40D49E43" w:rsidR="004D02FC" w:rsidRPr="00E56317" w:rsidRDefault="004D02FC" w:rsidP="007625E4">
            <w:pPr>
              <w:pStyle w:val="Listenabsatz"/>
              <w:numPr>
                <w:ilvl w:val="0"/>
                <w:numId w:val="11"/>
              </w:numPr>
              <w:spacing w:before="60"/>
              <w:rPr>
                <w:rFonts w:cs="Arial"/>
                <w:b w:val="0"/>
                <w:bCs w:val="0"/>
                <w:sz w:val="22"/>
                <w:szCs w:val="22"/>
                <w:lang w:eastAsia="de-CH"/>
              </w:rPr>
            </w:pPr>
            <w:r w:rsidRPr="00E56317">
              <w:rPr>
                <w:rFonts w:cs="Arial"/>
                <w:b w:val="0"/>
                <w:bCs w:val="0"/>
                <w:sz w:val="22"/>
                <w:szCs w:val="22"/>
                <w:lang w:eastAsia="de-CH"/>
              </w:rPr>
              <w:t>Die Reservationsblätter der laufenden Woche und der Folgewoche sind aufgehängt.</w:t>
            </w:r>
          </w:p>
          <w:p w14:paraId="37C84649" w14:textId="354360F9" w:rsidR="0045154D" w:rsidRPr="00E56317" w:rsidRDefault="0045154D" w:rsidP="007625E4">
            <w:pPr>
              <w:pStyle w:val="Listenabsatz"/>
              <w:numPr>
                <w:ilvl w:val="0"/>
                <w:numId w:val="11"/>
              </w:numPr>
              <w:spacing w:before="60"/>
              <w:rPr>
                <w:rFonts w:cs="Arial"/>
                <w:b w:val="0"/>
                <w:bCs w:val="0"/>
                <w:sz w:val="22"/>
                <w:szCs w:val="22"/>
                <w:lang w:eastAsia="de-CH"/>
              </w:rPr>
            </w:pPr>
            <w:r w:rsidRPr="00E56317">
              <w:rPr>
                <w:rFonts w:cs="Arial"/>
                <w:b w:val="0"/>
                <w:bCs w:val="0"/>
                <w:sz w:val="22"/>
                <w:szCs w:val="22"/>
                <w:lang w:eastAsia="de-CH"/>
              </w:rPr>
              <w:t>Bei Turnieren wird eine Präsenzliste geführt</w:t>
            </w:r>
            <w:r w:rsidR="00E56317" w:rsidRPr="00E56317">
              <w:rPr>
                <w:rFonts w:cs="Arial"/>
                <w:b w:val="0"/>
                <w:bCs w:val="0"/>
                <w:sz w:val="22"/>
                <w:szCs w:val="22"/>
                <w:lang w:eastAsia="de-CH"/>
              </w:rPr>
              <w:t>.</w:t>
            </w:r>
          </w:p>
          <w:p w14:paraId="0D2DD9C0" w14:textId="77DB8E1D" w:rsidR="004E7137" w:rsidRPr="00E5643F" w:rsidRDefault="004E7137" w:rsidP="00E5643F">
            <w:pPr>
              <w:pStyle w:val="Listenabsatz"/>
              <w:numPr>
                <w:ilvl w:val="0"/>
                <w:numId w:val="11"/>
              </w:numPr>
              <w:spacing w:before="60"/>
              <w:rPr>
                <w:rFonts w:cs="Arial"/>
                <w:b w:val="0"/>
                <w:bCs w:val="0"/>
                <w:sz w:val="22"/>
                <w:szCs w:val="22"/>
                <w:lang w:eastAsia="de-CH"/>
              </w:rPr>
            </w:pPr>
            <w:r>
              <w:rPr>
                <w:rFonts w:cs="Arial"/>
                <w:b w:val="0"/>
                <w:bCs w:val="0"/>
                <w:sz w:val="22"/>
                <w:szCs w:val="22"/>
                <w:lang w:eastAsia="de-CH"/>
              </w:rPr>
              <w:t xml:space="preserve">Platz 5 ist </w:t>
            </w:r>
            <w:r w:rsidR="00DE7830">
              <w:rPr>
                <w:rFonts w:cs="Arial"/>
                <w:b w:val="0"/>
                <w:bCs w:val="0"/>
                <w:sz w:val="22"/>
                <w:szCs w:val="22"/>
                <w:lang w:eastAsia="de-CH"/>
              </w:rPr>
              <w:t>mit Ausnahme von Donnerstag und Sonntag jeweils am Nachmittag und Abend</w:t>
            </w:r>
            <w:r w:rsidR="00E86324">
              <w:rPr>
                <w:rFonts w:cs="Arial"/>
                <w:b w:val="0"/>
                <w:bCs w:val="0"/>
                <w:sz w:val="22"/>
                <w:szCs w:val="22"/>
                <w:lang w:eastAsia="de-CH"/>
              </w:rPr>
              <w:t xml:space="preserve"> für den Tennisunterricht reserviert.</w:t>
            </w:r>
          </w:p>
          <w:p w14:paraId="2FADB461" w14:textId="77777777" w:rsidR="00C26ED6" w:rsidRPr="00C26ED6" w:rsidRDefault="00C26ED6" w:rsidP="007625E4">
            <w:pPr>
              <w:pStyle w:val="Listenabsatz"/>
              <w:numPr>
                <w:ilvl w:val="0"/>
                <w:numId w:val="11"/>
              </w:numPr>
              <w:spacing w:before="60"/>
              <w:rPr>
                <w:rFonts w:cs="Arial"/>
                <w:b w:val="0"/>
                <w:bCs w:val="0"/>
                <w:sz w:val="22"/>
                <w:szCs w:val="22"/>
                <w:lang w:eastAsia="de-CH"/>
              </w:rPr>
            </w:pPr>
            <w:r>
              <w:rPr>
                <w:rFonts w:cs="Arial"/>
                <w:b w:val="0"/>
                <w:bCs w:val="0"/>
                <w:sz w:val="22"/>
                <w:szCs w:val="22"/>
                <w:lang w:eastAsia="de-CH"/>
              </w:rPr>
              <w:t>Beim Tennisunterricht in Gruppen erfassen die Unterrichtenden die Namen und Spielzeiten aller Teilnehmer.</w:t>
            </w:r>
          </w:p>
          <w:p w14:paraId="11090243" w14:textId="421B51B6" w:rsidR="00C26ED6" w:rsidRPr="007625E4" w:rsidRDefault="00C26ED6" w:rsidP="007625E4">
            <w:pPr>
              <w:pStyle w:val="Listenabsatz"/>
              <w:numPr>
                <w:ilvl w:val="0"/>
                <w:numId w:val="11"/>
              </w:numPr>
              <w:spacing w:before="60"/>
              <w:rPr>
                <w:rFonts w:cs="Arial"/>
                <w:b w:val="0"/>
                <w:bCs w:val="0"/>
                <w:sz w:val="22"/>
                <w:szCs w:val="22"/>
                <w:lang w:eastAsia="de-CH"/>
              </w:rPr>
            </w:pPr>
            <w:r>
              <w:rPr>
                <w:rFonts w:cs="Arial"/>
                <w:b w:val="0"/>
                <w:bCs w:val="0"/>
                <w:sz w:val="22"/>
                <w:szCs w:val="22"/>
                <w:lang w:eastAsia="de-CH"/>
              </w:rPr>
              <w:t>Bei der Seniorenvereinigung erfasst der Organisator die Namen und Spielzeiten aller Teilnehmer</w:t>
            </w:r>
            <w:r w:rsidR="004E0C1C">
              <w:rPr>
                <w:rFonts w:cs="Arial"/>
                <w:b w:val="0"/>
                <w:bCs w:val="0"/>
                <w:sz w:val="22"/>
                <w:szCs w:val="22"/>
                <w:lang w:eastAsia="de-CH"/>
              </w:rPr>
              <w:t>.</w:t>
            </w:r>
          </w:p>
        </w:tc>
      </w:tr>
    </w:tbl>
    <w:p w14:paraId="02503308" w14:textId="1C257D29" w:rsidR="00DE7830" w:rsidRDefault="00DE7830" w:rsidP="00425BB2">
      <w:pPr>
        <w:pStyle w:val="Musteraufzhlung2"/>
        <w:numPr>
          <w:ilvl w:val="0"/>
          <w:numId w:val="0"/>
        </w:numPr>
        <w:ind w:left="360" w:hanging="360"/>
        <w:rPr>
          <w:b/>
          <w:bCs w:val="0"/>
          <w:color w:val="1F497D" w:themeColor="text2"/>
          <w:sz w:val="24"/>
          <w:szCs w:val="24"/>
        </w:rPr>
      </w:pPr>
    </w:p>
    <w:p w14:paraId="653F59F2" w14:textId="77777777" w:rsidR="00DE7830" w:rsidRDefault="00DE7830">
      <w:pPr>
        <w:spacing w:after="200" w:line="240" w:lineRule="auto"/>
        <w:rPr>
          <w:rFonts w:ascii="Arial" w:eastAsia="Times New Roman" w:hAnsi="Arial" w:cs="Arial"/>
          <w:b/>
          <w:color w:val="1F497D" w:themeColor="text2"/>
          <w:sz w:val="24"/>
          <w:lang w:eastAsia="en-US"/>
        </w:rPr>
      </w:pPr>
      <w:r>
        <w:rPr>
          <w:b/>
          <w:bCs/>
          <w:color w:val="1F497D" w:themeColor="text2"/>
          <w:sz w:val="24"/>
        </w:rPr>
        <w:br w:type="page"/>
      </w:r>
    </w:p>
    <w:p w14:paraId="0CBC8DD8" w14:textId="59C25CAC" w:rsidR="008B2351" w:rsidRPr="007625E4" w:rsidRDefault="00172639" w:rsidP="009F3431">
      <w:pPr>
        <w:pStyle w:val="Formatvorlage1"/>
      </w:pPr>
      <w:r w:rsidRPr="007625E4">
        <w:lastRenderedPageBreak/>
        <w:t>Besonders gefährdete Personen und Personen mit</w:t>
      </w:r>
      <w:r w:rsidR="00332D9D" w:rsidRPr="007625E4">
        <w:t xml:space="preserve"> Krankheitssymptomen</w:t>
      </w:r>
    </w:p>
    <w:p w14:paraId="389A501E" w14:textId="5CB37F3A" w:rsidR="00882D67" w:rsidRPr="007625E4" w:rsidRDefault="00172639" w:rsidP="00882D67">
      <w:pPr>
        <w:rPr>
          <w:rFonts w:ascii="Arial" w:eastAsia="Calibri" w:hAnsi="Arial" w:cs="Arial"/>
        </w:rPr>
      </w:pPr>
      <w:r w:rsidRPr="007625E4">
        <w:rPr>
          <w:rFonts w:ascii="Arial" w:eastAsia="Calibri" w:hAnsi="Arial" w:cs="Arial"/>
        </w:rPr>
        <w:t xml:space="preserve">Besonders gefährdete Personen und Personen mit Krankheitssymptomen müssen die spezifischen Vorgaben des BAG </w:t>
      </w:r>
      <w:r w:rsidR="00A63E67" w:rsidRPr="007625E4">
        <w:rPr>
          <w:rFonts w:ascii="Arial" w:eastAsia="Calibri" w:hAnsi="Arial" w:cs="Arial"/>
        </w:rPr>
        <w:t>einhalten</w:t>
      </w:r>
      <w:r w:rsidRPr="007625E4">
        <w:rPr>
          <w:rFonts w:ascii="Arial" w:eastAsia="Calibri" w:hAnsi="Arial" w:cs="Arial"/>
        </w:rPr>
        <w:t>.</w:t>
      </w:r>
    </w:p>
    <w:p w14:paraId="13004EAA" w14:textId="77777777" w:rsidR="00882D67" w:rsidRPr="007625E4" w:rsidRDefault="00882D67" w:rsidP="00882D67">
      <w:pPr>
        <w:rPr>
          <w:rFonts w:ascii="Arial" w:eastAsia="Calibri" w:hAnsi="Arial" w:cs="Arial"/>
        </w:rPr>
      </w:pPr>
    </w:p>
    <w:tbl>
      <w:tblPr>
        <w:tblStyle w:val="EinfacheTabelle1"/>
        <w:tblW w:w="0" w:type="auto"/>
        <w:tblInd w:w="0" w:type="dxa"/>
        <w:tblLook w:val="04A0" w:firstRow="1" w:lastRow="0" w:firstColumn="1" w:lastColumn="0" w:noHBand="0" w:noVBand="1"/>
      </w:tblPr>
      <w:tblGrid>
        <w:gridCol w:w="9061"/>
      </w:tblGrid>
      <w:tr w:rsidR="002D6B6D" w:rsidRPr="007625E4" w14:paraId="7CC56050" w14:textId="77777777" w:rsidTr="002D6B6D">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DD69957" w14:textId="77777777" w:rsidR="008B2351" w:rsidRPr="007625E4" w:rsidRDefault="008B2351">
            <w:pPr>
              <w:rPr>
                <w:rFonts w:ascii="Arial" w:hAnsi="Arial" w:cs="Arial"/>
              </w:rPr>
            </w:pPr>
            <w:r w:rsidRPr="007625E4">
              <w:rPr>
                <w:rFonts w:ascii="Arial" w:hAnsi="Arial" w:cs="Arial"/>
              </w:rPr>
              <w:t>Massnahmen</w:t>
            </w:r>
          </w:p>
        </w:tc>
      </w:tr>
      <w:tr w:rsidR="00A63E67" w:rsidRPr="007625E4" w14:paraId="79491796" w14:textId="77777777" w:rsidTr="008B23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0CE8BB" w14:textId="156C8963" w:rsidR="008B2351" w:rsidRPr="007625E4" w:rsidRDefault="00A63E67" w:rsidP="002D6B6D">
            <w:pPr>
              <w:spacing w:before="60" w:after="60"/>
              <w:rPr>
                <w:rFonts w:ascii="Arial" w:hAnsi="Arial" w:cs="Arial"/>
                <w:b w:val="0"/>
                <w:bCs w:val="0"/>
              </w:rPr>
            </w:pPr>
            <w:r w:rsidRPr="007625E4">
              <w:rPr>
                <w:rFonts w:ascii="Arial" w:hAnsi="Arial" w:cs="Arial"/>
                <w:b w:val="0"/>
                <w:bCs w:val="0"/>
              </w:rPr>
              <w:t>Personen mit Krankheitssymptomen dürfen nicht am Spielbetrieb oder an Trainings teilnehmen. Sie begeben sich in Isolation, rufen Ihren Hausarzt an und befolgen dessen Anweisungen. Allfällige Spielpartner oder Trainingsgruppen sind umgehend über die Krankheitssymptome zu informieren.</w:t>
            </w:r>
          </w:p>
        </w:tc>
      </w:tr>
    </w:tbl>
    <w:p w14:paraId="75B68A89" w14:textId="77777777" w:rsidR="00E35042" w:rsidRDefault="00E35042" w:rsidP="00E35042">
      <w:pPr>
        <w:pStyle w:val="Formatvorlage1"/>
        <w:numPr>
          <w:ilvl w:val="0"/>
          <w:numId w:val="0"/>
        </w:numPr>
      </w:pPr>
    </w:p>
    <w:p w14:paraId="5AF5E163" w14:textId="3CF748F4" w:rsidR="008B2351" w:rsidRPr="007625E4" w:rsidRDefault="00172639" w:rsidP="007625E4">
      <w:pPr>
        <w:pStyle w:val="Formatvorlage1"/>
      </w:pPr>
      <w:r w:rsidRPr="007625E4">
        <w:t>Informationspflicht</w:t>
      </w:r>
    </w:p>
    <w:p w14:paraId="25D48070" w14:textId="77777777" w:rsidR="008B2351" w:rsidRPr="007625E4" w:rsidRDefault="00172639" w:rsidP="008B2351">
      <w:pPr>
        <w:rPr>
          <w:rFonts w:ascii="Arial" w:eastAsia="Calibri" w:hAnsi="Arial" w:cs="Arial"/>
        </w:rPr>
      </w:pPr>
      <w:r w:rsidRPr="007625E4">
        <w:rPr>
          <w:rFonts w:ascii="Arial" w:eastAsia="Calibri" w:hAnsi="Arial" w:cs="Arial"/>
        </w:rPr>
        <w:t>Information der Tennisspielenden und anderen betroffenen Personen über die Vorgaben und Massnahmen.</w:t>
      </w:r>
    </w:p>
    <w:p w14:paraId="64500A9F" w14:textId="77777777" w:rsidR="00172639" w:rsidRPr="007625E4" w:rsidRDefault="00172639" w:rsidP="008B2351">
      <w:pPr>
        <w:rPr>
          <w:rFonts w:ascii="Arial" w:eastAsia="Calibri" w:hAnsi="Arial" w:cs="Arial"/>
        </w:rPr>
      </w:pPr>
    </w:p>
    <w:tbl>
      <w:tblPr>
        <w:tblStyle w:val="EinfacheTabelle1"/>
        <w:tblW w:w="0" w:type="auto"/>
        <w:tblInd w:w="0" w:type="dxa"/>
        <w:tblLook w:val="04A0" w:firstRow="1" w:lastRow="0" w:firstColumn="1" w:lastColumn="0" w:noHBand="0" w:noVBand="1"/>
      </w:tblPr>
      <w:tblGrid>
        <w:gridCol w:w="9061"/>
      </w:tblGrid>
      <w:tr w:rsidR="002D6B6D" w:rsidRPr="007625E4" w14:paraId="3E3860C0" w14:textId="77777777" w:rsidTr="002D6B6D">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DB46FF8" w14:textId="77777777" w:rsidR="008B2351" w:rsidRPr="007625E4" w:rsidRDefault="008B2351">
            <w:pPr>
              <w:rPr>
                <w:rFonts w:ascii="Arial" w:hAnsi="Arial" w:cs="Arial"/>
              </w:rPr>
            </w:pPr>
            <w:r w:rsidRPr="007625E4">
              <w:rPr>
                <w:rFonts w:ascii="Arial" w:hAnsi="Arial" w:cs="Arial"/>
              </w:rPr>
              <w:t>Massnahmen</w:t>
            </w:r>
          </w:p>
        </w:tc>
      </w:tr>
      <w:tr w:rsidR="008B2351" w:rsidRPr="007625E4" w14:paraId="3D9E30F2" w14:textId="77777777" w:rsidTr="008B23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E46FB5" w14:textId="0952FCFB" w:rsidR="001B7DED" w:rsidRPr="007625E4" w:rsidRDefault="001B7DED" w:rsidP="002D6B6D">
            <w:pPr>
              <w:spacing w:before="60" w:after="60"/>
              <w:rPr>
                <w:rFonts w:ascii="Arial" w:hAnsi="Arial" w:cs="Arial"/>
                <w:b w:val="0"/>
                <w:bCs w:val="0"/>
              </w:rPr>
            </w:pPr>
            <w:bookmarkStart w:id="4" w:name="_Hlk39854589"/>
            <w:r w:rsidRPr="007625E4">
              <w:rPr>
                <w:rFonts w:ascii="Arial" w:hAnsi="Arial" w:cs="Arial"/>
                <w:b w:val="0"/>
                <w:bCs w:val="0"/>
              </w:rPr>
              <w:t xml:space="preserve">Die Schutzmassnahmen des TC </w:t>
            </w:r>
            <w:r w:rsidR="00A63E67" w:rsidRPr="007625E4">
              <w:rPr>
                <w:rFonts w:ascii="Arial" w:hAnsi="Arial" w:cs="Arial"/>
                <w:b w:val="0"/>
                <w:bCs w:val="0"/>
              </w:rPr>
              <w:t>Derendingen</w:t>
            </w:r>
            <w:r w:rsidRPr="007625E4">
              <w:rPr>
                <w:rFonts w:ascii="Arial" w:hAnsi="Arial" w:cs="Arial"/>
                <w:b w:val="0"/>
                <w:bCs w:val="0"/>
              </w:rPr>
              <w:t xml:space="preserve"> </w:t>
            </w:r>
            <w:r w:rsidR="00EC6CAC" w:rsidRPr="007625E4">
              <w:rPr>
                <w:rFonts w:ascii="Arial" w:hAnsi="Arial" w:cs="Arial"/>
                <w:b w:val="0"/>
                <w:bCs w:val="0"/>
              </w:rPr>
              <w:t xml:space="preserve">sind auf der Homepage des TC Derendingen einsehbar und sind auch am Anschlagbrett des Clubhauses aufgehängt. </w:t>
            </w:r>
            <w:bookmarkEnd w:id="4"/>
          </w:p>
        </w:tc>
      </w:tr>
      <w:tr w:rsidR="002D6B6D" w:rsidRPr="007625E4" w14:paraId="3F944690" w14:textId="77777777" w:rsidTr="008B2351">
        <w:tc>
          <w:tcPr>
            <w:cnfStyle w:val="001000000000" w:firstRow="0" w:lastRow="0" w:firstColumn="1" w:lastColumn="0" w:oddVBand="0" w:evenVBand="0" w:oddHBand="0" w:evenHBand="0" w:firstRowFirstColumn="0" w:firstRowLastColumn="0" w:lastRowFirstColumn="0" w:lastRowLastColumn="0"/>
            <w:tcW w:w="90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C8849C" w14:textId="70D3D12C" w:rsidR="008B2351" w:rsidRPr="007625E4" w:rsidRDefault="001B7DED" w:rsidP="002D6B6D">
            <w:pPr>
              <w:spacing w:before="60" w:after="60"/>
              <w:rPr>
                <w:rFonts w:ascii="Arial" w:hAnsi="Arial" w:cs="Arial"/>
              </w:rPr>
            </w:pPr>
            <w:r w:rsidRPr="007625E4">
              <w:rPr>
                <w:rFonts w:ascii="Arial" w:hAnsi="Arial" w:cs="Arial"/>
                <w:b w:val="0"/>
                <w:bCs w:val="0"/>
              </w:rPr>
              <w:t>D</w:t>
            </w:r>
            <w:r w:rsidR="002D6B6D" w:rsidRPr="007625E4">
              <w:rPr>
                <w:rFonts w:ascii="Arial" w:hAnsi="Arial" w:cs="Arial"/>
                <w:b w:val="0"/>
                <w:bCs w:val="0"/>
              </w:rPr>
              <w:t>as</w:t>
            </w:r>
            <w:r w:rsidRPr="007625E4">
              <w:rPr>
                <w:rFonts w:ascii="Arial" w:hAnsi="Arial" w:cs="Arial"/>
                <w:b w:val="0"/>
                <w:bCs w:val="0"/>
              </w:rPr>
              <w:t xml:space="preserve"> BAG-Plakat </w:t>
            </w:r>
            <w:r w:rsidR="002D6B6D" w:rsidRPr="007625E4">
              <w:rPr>
                <w:rFonts w:ascii="Arial" w:hAnsi="Arial" w:cs="Arial"/>
                <w:b w:val="0"/>
                <w:bCs w:val="0"/>
              </w:rPr>
              <w:t>«</w:t>
            </w:r>
            <w:bookmarkStart w:id="5" w:name="_Hlk42461724"/>
            <w:r w:rsidR="002D6B6D" w:rsidRPr="007625E4">
              <w:rPr>
                <w:rFonts w:ascii="Arial" w:hAnsi="Arial" w:cs="Arial"/>
                <w:b w:val="0"/>
                <w:bCs w:val="0"/>
              </w:rPr>
              <w:t>So schützen wir uns</w:t>
            </w:r>
            <w:r w:rsidR="009D6D79">
              <w:rPr>
                <w:rFonts w:ascii="Arial" w:hAnsi="Arial" w:cs="Arial"/>
                <w:b w:val="0"/>
                <w:bCs w:val="0"/>
              </w:rPr>
              <w:t>, Jetzt unbedingt neue Regeln einhalten</w:t>
            </w:r>
            <w:bookmarkEnd w:id="5"/>
            <w:r w:rsidR="002D6B6D" w:rsidRPr="007625E4">
              <w:rPr>
                <w:rFonts w:ascii="Arial" w:hAnsi="Arial" w:cs="Arial"/>
                <w:b w:val="0"/>
                <w:bCs w:val="0"/>
              </w:rPr>
              <w:t>» und</w:t>
            </w:r>
            <w:r w:rsidRPr="007625E4">
              <w:rPr>
                <w:rFonts w:ascii="Arial" w:hAnsi="Arial" w:cs="Arial"/>
                <w:b w:val="0"/>
                <w:bCs w:val="0"/>
              </w:rPr>
              <w:t xml:space="preserve"> das Plakat von Swiss </w:t>
            </w:r>
            <w:r w:rsidR="00E56317">
              <w:rPr>
                <w:rFonts w:ascii="Arial" w:hAnsi="Arial" w:cs="Arial"/>
                <w:b w:val="0"/>
                <w:bCs w:val="0"/>
              </w:rPr>
              <w:t>Olympic</w:t>
            </w:r>
            <w:r w:rsidRPr="007625E4">
              <w:rPr>
                <w:rFonts w:ascii="Arial" w:hAnsi="Arial" w:cs="Arial"/>
                <w:b w:val="0"/>
                <w:bCs w:val="0"/>
              </w:rPr>
              <w:t xml:space="preserve"> «</w:t>
            </w:r>
            <w:r w:rsidR="00E56317">
              <w:rPr>
                <w:rFonts w:ascii="Arial" w:hAnsi="Arial" w:cs="Arial"/>
                <w:b w:val="0"/>
                <w:bCs w:val="0"/>
              </w:rPr>
              <w:t>Rahmenvorgaben für den Sport nach Lockerung der Massnahmen</w:t>
            </w:r>
            <w:r w:rsidRPr="007625E4">
              <w:rPr>
                <w:rFonts w:ascii="Arial" w:hAnsi="Arial" w:cs="Arial"/>
                <w:b w:val="0"/>
                <w:bCs w:val="0"/>
              </w:rPr>
              <w:t>»</w:t>
            </w:r>
            <w:r w:rsidR="0092122E" w:rsidRPr="007625E4">
              <w:rPr>
                <w:rFonts w:ascii="Arial" w:hAnsi="Arial" w:cs="Arial"/>
                <w:b w:val="0"/>
                <w:bCs w:val="0"/>
              </w:rPr>
              <w:t xml:space="preserve">, gültig ab </w:t>
            </w:r>
            <w:r w:rsidR="00E56317">
              <w:rPr>
                <w:rFonts w:ascii="Arial" w:hAnsi="Arial" w:cs="Arial"/>
                <w:b w:val="0"/>
                <w:bCs w:val="0"/>
              </w:rPr>
              <w:t>22</w:t>
            </w:r>
            <w:r w:rsidR="0092122E" w:rsidRPr="007625E4">
              <w:rPr>
                <w:rFonts w:ascii="Arial" w:hAnsi="Arial" w:cs="Arial"/>
                <w:b w:val="0"/>
                <w:bCs w:val="0"/>
              </w:rPr>
              <w:t xml:space="preserve">. Juni </w:t>
            </w:r>
            <w:r w:rsidR="002D6B6D" w:rsidRPr="007625E4">
              <w:rPr>
                <w:rFonts w:ascii="Arial" w:hAnsi="Arial" w:cs="Arial"/>
                <w:b w:val="0"/>
                <w:bCs w:val="0"/>
              </w:rPr>
              <w:t xml:space="preserve">sind auf der Anlage in doppelter Ausführung </w:t>
            </w:r>
            <w:r w:rsidRPr="007625E4">
              <w:rPr>
                <w:rFonts w:ascii="Arial" w:hAnsi="Arial" w:cs="Arial"/>
                <w:b w:val="0"/>
                <w:bCs w:val="0"/>
              </w:rPr>
              <w:t>aufgehängt.</w:t>
            </w:r>
          </w:p>
        </w:tc>
      </w:tr>
    </w:tbl>
    <w:p w14:paraId="33F71D40" w14:textId="77777777" w:rsidR="000F051B" w:rsidRPr="007625E4" w:rsidRDefault="000F051B" w:rsidP="000F051B">
      <w:pPr>
        <w:pStyle w:val="Untertitel"/>
        <w:rPr>
          <w:rFonts w:ascii="Arial" w:hAnsi="Arial" w:cs="Arial"/>
        </w:rPr>
      </w:pPr>
    </w:p>
    <w:p w14:paraId="2A29F49F" w14:textId="77777777" w:rsidR="00DE31D5" w:rsidRPr="007625E4" w:rsidRDefault="00DE31D5" w:rsidP="00DE31D5">
      <w:pPr>
        <w:rPr>
          <w:rFonts w:ascii="Arial" w:hAnsi="Arial" w:cs="Arial"/>
        </w:rPr>
      </w:pPr>
    </w:p>
    <w:p w14:paraId="269A3F78" w14:textId="77777777" w:rsidR="00DE31D5" w:rsidRPr="007625E4" w:rsidRDefault="00DE31D5" w:rsidP="00DE31D5">
      <w:pPr>
        <w:rPr>
          <w:rFonts w:ascii="Arial" w:hAnsi="Arial" w:cs="Arial"/>
        </w:rPr>
      </w:pPr>
    </w:p>
    <w:p w14:paraId="0681B1EB" w14:textId="77777777" w:rsidR="00DE31D5" w:rsidRPr="007625E4" w:rsidRDefault="00DE31D5" w:rsidP="00DE31D5">
      <w:pPr>
        <w:rPr>
          <w:rFonts w:ascii="Arial" w:hAnsi="Arial" w:cs="Arial"/>
        </w:rPr>
      </w:pPr>
    </w:p>
    <w:p w14:paraId="70410FB1" w14:textId="77777777" w:rsidR="00DE31D5" w:rsidRPr="007625E4" w:rsidRDefault="00DE31D5" w:rsidP="00DE31D5">
      <w:pPr>
        <w:rPr>
          <w:rFonts w:ascii="Arial" w:hAnsi="Arial" w:cs="Arial"/>
        </w:rPr>
      </w:pPr>
    </w:p>
    <w:p w14:paraId="0B03EE91" w14:textId="77777777" w:rsidR="00DE31D5" w:rsidRPr="007625E4" w:rsidRDefault="00DE31D5" w:rsidP="00DE31D5">
      <w:pPr>
        <w:rPr>
          <w:rFonts w:ascii="Arial" w:hAnsi="Arial" w:cs="Arial"/>
        </w:rPr>
      </w:pPr>
    </w:p>
    <w:p w14:paraId="30E3EE7E" w14:textId="77777777" w:rsidR="00DE31D5" w:rsidRPr="007625E4" w:rsidRDefault="00DE31D5" w:rsidP="00DE31D5">
      <w:pPr>
        <w:rPr>
          <w:rFonts w:ascii="Arial" w:hAnsi="Arial" w:cs="Arial"/>
        </w:rPr>
      </w:pPr>
    </w:p>
    <w:p w14:paraId="33412BFE" w14:textId="77777777" w:rsidR="00DE31D5" w:rsidRPr="007625E4" w:rsidRDefault="00DE31D5" w:rsidP="00DE31D5">
      <w:pPr>
        <w:rPr>
          <w:rFonts w:ascii="Arial" w:hAnsi="Arial" w:cs="Arial"/>
        </w:rPr>
      </w:pPr>
    </w:p>
    <w:p w14:paraId="66418F68" w14:textId="77777777" w:rsidR="00DE31D5" w:rsidRPr="007625E4" w:rsidRDefault="00DE31D5" w:rsidP="00DE31D5">
      <w:pPr>
        <w:rPr>
          <w:rFonts w:ascii="Arial" w:hAnsi="Arial" w:cs="Arial"/>
        </w:rPr>
      </w:pPr>
    </w:p>
    <w:p w14:paraId="566E61D6" w14:textId="77777777" w:rsidR="002B4C69" w:rsidRPr="007625E4" w:rsidRDefault="002B4C69" w:rsidP="0047611F">
      <w:pPr>
        <w:pStyle w:val="Formatvorlage3"/>
        <w:numPr>
          <w:ilvl w:val="0"/>
          <w:numId w:val="0"/>
        </w:numPr>
      </w:pPr>
      <w:r w:rsidRPr="007625E4">
        <w:t>Abschluss</w:t>
      </w:r>
    </w:p>
    <w:p w14:paraId="63AC3C49" w14:textId="77777777" w:rsidR="002B4C69" w:rsidRPr="007625E4" w:rsidRDefault="002B4C69" w:rsidP="002B4C69">
      <w:pPr>
        <w:rPr>
          <w:rFonts w:ascii="Arial" w:hAnsi="Arial" w:cs="Arial"/>
          <w:lang w:eastAsia="en-US"/>
        </w:rPr>
      </w:pPr>
    </w:p>
    <w:p w14:paraId="6191ABC9" w14:textId="0F17D57E" w:rsidR="008B2351" w:rsidRPr="007625E4" w:rsidRDefault="008B2351" w:rsidP="008B2351">
      <w:pPr>
        <w:tabs>
          <w:tab w:val="left" w:pos="6096"/>
          <w:tab w:val="left" w:pos="6946"/>
        </w:tabs>
        <w:rPr>
          <w:rFonts w:ascii="Arial" w:hAnsi="Arial" w:cs="Arial"/>
        </w:rPr>
      </w:pPr>
      <w:r w:rsidRPr="007625E4">
        <w:rPr>
          <w:rFonts w:ascii="Arial" w:hAnsi="Arial" w:cs="Arial"/>
        </w:rPr>
        <w:t xml:space="preserve">Dieses Dokument wurde </w:t>
      </w:r>
      <w:r w:rsidR="00551739" w:rsidRPr="007625E4">
        <w:rPr>
          <w:rFonts w:ascii="Arial" w:hAnsi="Arial" w:cs="Arial"/>
        </w:rPr>
        <w:t xml:space="preserve">vom </w:t>
      </w:r>
      <w:r w:rsidR="0047611F" w:rsidRPr="007625E4">
        <w:rPr>
          <w:rFonts w:ascii="Arial" w:hAnsi="Arial" w:cs="Arial"/>
        </w:rPr>
        <w:t xml:space="preserve">TC Derendingen </w:t>
      </w:r>
      <w:r w:rsidRPr="007625E4">
        <w:rPr>
          <w:rFonts w:ascii="Arial" w:hAnsi="Arial" w:cs="Arial"/>
        </w:rPr>
        <w:t>erstellt:</w:t>
      </w:r>
    </w:p>
    <w:p w14:paraId="2C78341C" w14:textId="77777777" w:rsidR="002B4C69" w:rsidRPr="007625E4" w:rsidRDefault="002B4C69" w:rsidP="008B2351">
      <w:pPr>
        <w:tabs>
          <w:tab w:val="left" w:pos="6096"/>
          <w:tab w:val="left" w:pos="6946"/>
        </w:tabs>
        <w:rPr>
          <w:rFonts w:ascii="Arial" w:hAnsi="Arial" w:cs="Arial"/>
        </w:rPr>
      </w:pPr>
    </w:p>
    <w:p w14:paraId="1A73D3D7" w14:textId="77777777" w:rsidR="008B2351" w:rsidRPr="007625E4" w:rsidRDefault="008B2351" w:rsidP="008B2351">
      <w:pPr>
        <w:rPr>
          <w:rFonts w:ascii="Arial" w:hAnsi="Arial" w:cs="Arial"/>
        </w:rPr>
      </w:pPr>
      <w:r w:rsidRPr="007625E4">
        <w:rPr>
          <w:rFonts w:ascii="Arial" w:hAnsi="Arial" w:cs="Arial"/>
        </w:rPr>
        <w:t xml:space="preserve">Dieses Dokument wurde allen </w:t>
      </w:r>
      <w:r w:rsidR="00551739" w:rsidRPr="007625E4">
        <w:rPr>
          <w:rFonts w:ascii="Arial" w:hAnsi="Arial" w:cs="Arial"/>
        </w:rPr>
        <w:t>Mitgliedern und Kunden</w:t>
      </w:r>
      <w:r w:rsidRPr="007625E4">
        <w:rPr>
          <w:rFonts w:ascii="Arial" w:hAnsi="Arial" w:cs="Arial"/>
        </w:rPr>
        <w:t xml:space="preserve"> übermittelt und erläutert.</w:t>
      </w:r>
    </w:p>
    <w:p w14:paraId="6892A563" w14:textId="77777777" w:rsidR="008B2351" w:rsidRPr="007625E4" w:rsidRDefault="008B2351" w:rsidP="008B2351">
      <w:pPr>
        <w:rPr>
          <w:rFonts w:ascii="Arial" w:hAnsi="Arial" w:cs="Arial"/>
        </w:rPr>
      </w:pPr>
    </w:p>
    <w:p w14:paraId="5CDFAF57" w14:textId="77777777" w:rsidR="002B4C69" w:rsidRPr="007625E4" w:rsidRDefault="002B4C69" w:rsidP="008B2351">
      <w:pPr>
        <w:rPr>
          <w:rFonts w:ascii="Arial" w:hAnsi="Arial" w:cs="Arial"/>
        </w:rPr>
      </w:pPr>
    </w:p>
    <w:p w14:paraId="3A63818E" w14:textId="31255FB3" w:rsidR="0047611F" w:rsidRPr="007625E4" w:rsidRDefault="002B4C69" w:rsidP="008B2351">
      <w:pPr>
        <w:rPr>
          <w:rFonts w:ascii="Arial" w:hAnsi="Arial" w:cs="Arial"/>
        </w:rPr>
      </w:pPr>
      <w:r w:rsidRPr="007625E4">
        <w:rPr>
          <w:rFonts w:ascii="Arial" w:hAnsi="Arial" w:cs="Arial"/>
        </w:rPr>
        <w:t>COVID-19-Beauftragter</w:t>
      </w:r>
      <w:r w:rsidR="008B2351" w:rsidRPr="007625E4">
        <w:rPr>
          <w:rFonts w:ascii="Arial" w:hAnsi="Arial" w:cs="Arial"/>
        </w:rPr>
        <w:t xml:space="preserve">, </w:t>
      </w:r>
      <w:r w:rsidR="0047611F" w:rsidRPr="007625E4">
        <w:rPr>
          <w:rFonts w:ascii="Arial" w:hAnsi="Arial" w:cs="Arial"/>
        </w:rPr>
        <w:t>Andreas Dill</w:t>
      </w:r>
    </w:p>
    <w:p w14:paraId="142E1420" w14:textId="01D53291" w:rsidR="0047611F" w:rsidRPr="007625E4" w:rsidRDefault="00A33DC7" w:rsidP="008B2351">
      <w:pPr>
        <w:rPr>
          <w:rFonts w:ascii="Arial" w:hAnsi="Arial" w:cs="Arial"/>
        </w:rPr>
      </w:pPr>
      <w:r w:rsidRPr="007625E4">
        <w:rPr>
          <w:rFonts w:ascii="Arial" w:hAnsi="Arial" w:cs="Arial"/>
          <w:noProof/>
          <w:lang w:eastAsia="de-CH"/>
        </w:rPr>
        <w:drawing>
          <wp:anchor distT="0" distB="0" distL="114300" distR="114300" simplePos="0" relativeHeight="251660292" behindDoc="0" locked="0" layoutInCell="1" allowOverlap="1" wp14:anchorId="6A0BB90D" wp14:editId="5D0D9C9F">
            <wp:simplePos x="0" y="0"/>
            <wp:positionH relativeFrom="column">
              <wp:posOffset>3528060</wp:posOffset>
            </wp:positionH>
            <wp:positionV relativeFrom="paragraph">
              <wp:posOffset>6350</wp:posOffset>
            </wp:positionV>
            <wp:extent cx="1282700" cy="393700"/>
            <wp:effectExtent l="0" t="0" r="0" b="6350"/>
            <wp:wrapSquare wrapText="bothSides"/>
            <wp:docPr id="5" name="Grafik 5" descr="Ein Bild, das Messer,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ignAndreasDill_black.JPG"/>
                    <pic:cNvPicPr/>
                  </pic:nvPicPr>
                  <pic:blipFill>
                    <a:blip r:embed="rId14"/>
                    <a:stretch>
                      <a:fillRect/>
                    </a:stretch>
                  </pic:blipFill>
                  <pic:spPr>
                    <a:xfrm>
                      <a:off x="0" y="0"/>
                      <a:ext cx="1282700" cy="393700"/>
                    </a:xfrm>
                    <a:prstGeom prst="rect">
                      <a:avLst/>
                    </a:prstGeom>
                  </pic:spPr>
                </pic:pic>
              </a:graphicData>
            </a:graphic>
          </wp:anchor>
        </w:drawing>
      </w:r>
    </w:p>
    <w:p w14:paraId="0C56776C" w14:textId="101C5483" w:rsidR="008B2351" w:rsidRPr="007625E4" w:rsidRDefault="008B2351" w:rsidP="008B2351">
      <w:pPr>
        <w:rPr>
          <w:rFonts w:ascii="Arial" w:hAnsi="Arial" w:cs="Arial"/>
        </w:rPr>
      </w:pPr>
      <w:r w:rsidRPr="007625E4">
        <w:rPr>
          <w:rFonts w:ascii="Arial" w:hAnsi="Arial" w:cs="Arial"/>
        </w:rPr>
        <w:t xml:space="preserve">Unterschrift und Datum: </w:t>
      </w:r>
      <w:r w:rsidR="00425BB2" w:rsidRPr="007625E4">
        <w:rPr>
          <w:rFonts w:ascii="Arial" w:hAnsi="Arial" w:cs="Arial"/>
        </w:rPr>
        <w:t>Solothurn</w:t>
      </w:r>
      <w:r w:rsidR="00E35042">
        <w:rPr>
          <w:rFonts w:ascii="Arial" w:hAnsi="Arial" w:cs="Arial"/>
        </w:rPr>
        <w:t xml:space="preserve">, </w:t>
      </w:r>
      <w:r w:rsidR="00220A96">
        <w:rPr>
          <w:rFonts w:ascii="Arial" w:hAnsi="Arial" w:cs="Arial"/>
        </w:rPr>
        <w:t>19. Oktober</w:t>
      </w:r>
      <w:r w:rsidR="00A33DC7" w:rsidRPr="007625E4">
        <w:rPr>
          <w:rFonts w:ascii="Arial" w:hAnsi="Arial" w:cs="Arial"/>
        </w:rPr>
        <w:t xml:space="preserve"> 2020</w:t>
      </w:r>
    </w:p>
    <w:p w14:paraId="6C302367" w14:textId="77777777" w:rsidR="008B2351" w:rsidRPr="007625E4" w:rsidRDefault="008B2351" w:rsidP="004A69E5">
      <w:pPr>
        <w:rPr>
          <w:rFonts w:ascii="Arial" w:hAnsi="Arial" w:cs="Arial"/>
          <w:szCs w:val="22"/>
        </w:rPr>
      </w:pPr>
    </w:p>
    <w:p w14:paraId="0DCB16F7" w14:textId="77777777" w:rsidR="008B2351" w:rsidRPr="007625E4" w:rsidRDefault="008B2351" w:rsidP="004A69E5">
      <w:pPr>
        <w:rPr>
          <w:rFonts w:ascii="Arial" w:hAnsi="Arial" w:cs="Arial"/>
          <w:szCs w:val="22"/>
        </w:rPr>
      </w:pPr>
    </w:p>
    <w:p w14:paraId="433CAE9D" w14:textId="77777777" w:rsidR="002E7B1B" w:rsidRPr="007625E4" w:rsidRDefault="002E7B1B" w:rsidP="004A69E5">
      <w:pPr>
        <w:rPr>
          <w:rFonts w:ascii="Arial" w:hAnsi="Arial" w:cs="Arial"/>
          <w:szCs w:val="22"/>
        </w:rPr>
      </w:pPr>
    </w:p>
    <w:p w14:paraId="0A038F4F" w14:textId="77777777" w:rsidR="002E7B1B" w:rsidRPr="004729AE" w:rsidRDefault="002E7B1B" w:rsidP="002E7B1B">
      <w:pPr>
        <w:spacing w:after="200" w:line="240" w:lineRule="auto"/>
        <w:rPr>
          <w:rFonts w:asciiTheme="majorHAnsi" w:hAnsiTheme="majorHAnsi" w:cstheme="majorHAnsi"/>
          <w:szCs w:val="22"/>
        </w:rPr>
      </w:pPr>
    </w:p>
    <w:sectPr w:rsidR="002E7B1B" w:rsidRPr="004729AE" w:rsidSect="00425BB2">
      <w:headerReference w:type="default" r:id="rId15"/>
      <w:headerReference w:type="first" r:id="rId16"/>
      <w:pgSz w:w="11906" w:h="16838"/>
      <w:pgMar w:top="851" w:right="1134"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1C8424" w14:textId="77777777" w:rsidR="00565544" w:rsidRDefault="00565544" w:rsidP="000152ED">
      <w:r>
        <w:separator/>
      </w:r>
    </w:p>
  </w:endnote>
  <w:endnote w:type="continuationSeparator" w:id="0">
    <w:p w14:paraId="4B2CAF6C" w14:textId="77777777" w:rsidR="00565544" w:rsidRDefault="00565544" w:rsidP="000152ED">
      <w:r>
        <w:continuationSeparator/>
      </w:r>
    </w:p>
  </w:endnote>
  <w:endnote w:type="continuationNotice" w:id="1">
    <w:p w14:paraId="581D97DE" w14:textId="77777777" w:rsidR="00565544" w:rsidRDefault="0056554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am Black">
    <w:altName w:val="Times New Roman"/>
    <w:charset w:val="00"/>
    <w:family w:val="auto"/>
    <w:pitch w:val="variable"/>
    <w:sig w:usb0="00000001" w:usb1="4000005B" w:usb2="00000000" w:usb3="00000000" w:csb0="0000009B" w:csb1="00000000"/>
  </w:font>
  <w:font w:name="Gotham Narrow Bold">
    <w:charset w:val="00"/>
    <w:family w:val="auto"/>
    <w:pitch w:val="variable"/>
    <w:sig w:usb0="A000007F" w:usb1="4000004A" w:usb2="00000000" w:usb3="00000000" w:csb0="0000009B" w:csb1="00000000"/>
  </w:font>
  <w:font w:name="Gotham Narrow Book">
    <w:charset w:val="00"/>
    <w:family w:val="auto"/>
    <w:pitch w:val="variable"/>
    <w:sig w:usb0="A000007F" w:usb1="4000004A" w:usb2="00000000" w:usb3="00000000" w:csb0="0000009B"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AC04C6" w14:textId="77777777" w:rsidR="00565544" w:rsidRDefault="00565544" w:rsidP="000152ED">
      <w:r>
        <w:separator/>
      </w:r>
    </w:p>
  </w:footnote>
  <w:footnote w:type="continuationSeparator" w:id="0">
    <w:p w14:paraId="5379DCE7" w14:textId="77777777" w:rsidR="00565544" w:rsidRDefault="00565544" w:rsidP="000152ED">
      <w:r>
        <w:continuationSeparator/>
      </w:r>
    </w:p>
  </w:footnote>
  <w:footnote w:type="continuationNotice" w:id="1">
    <w:p w14:paraId="3108AEA9" w14:textId="77777777" w:rsidR="00565544" w:rsidRDefault="0056554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19BCB" w14:textId="77777777" w:rsidR="00EE5253" w:rsidRDefault="00EE5253">
    <w:pPr>
      <w:pStyle w:val="Kopfzeile"/>
    </w:pPr>
  </w:p>
  <w:p w14:paraId="63A2897E" w14:textId="77777777" w:rsidR="00EE5253" w:rsidRDefault="00EE525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2BCD5" w14:textId="77777777" w:rsidR="00950E2D" w:rsidRDefault="00950E2D">
    <w:pPr>
      <w:pStyle w:val="Kopfzeile"/>
    </w:pPr>
    <w:r>
      <w:rPr>
        <w:rFonts w:hint="eastAsia"/>
        <w:noProof/>
        <w:lang w:eastAsia="de-CH"/>
      </w:rPr>
      <w:drawing>
        <wp:anchor distT="0" distB="0" distL="114300" distR="114300" simplePos="0" relativeHeight="251658240" behindDoc="1" locked="0" layoutInCell="1" allowOverlap="1" wp14:anchorId="428AC19A" wp14:editId="60321127">
          <wp:simplePos x="0" y="0"/>
          <wp:positionH relativeFrom="page">
            <wp:posOffset>7691846</wp:posOffset>
          </wp:positionH>
          <wp:positionV relativeFrom="page">
            <wp:posOffset>-14605</wp:posOffset>
          </wp:positionV>
          <wp:extent cx="7559675" cy="903605"/>
          <wp:effectExtent l="0" t="0" r="0"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lestation:Users:mario:Desktop:Kop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903605"/>
                  </a:xfrm>
                  <a:prstGeom prst="rect">
                    <a:avLst/>
                  </a:prstGeom>
                  <a:noFill/>
                  <a:ln>
                    <a:noFill/>
                  </a:ln>
                  <a:extLst>
                    <a:ext uri="{FAA26D3D-D897-4be2-8F04-BA451C77F1D7}">
                      <ma14:placeholderFlag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r>
      <w:rPr>
        <w:rFonts w:hint="eastAsia"/>
        <w:noProof/>
        <w:lang w:eastAsia="de-CH"/>
      </w:rPr>
      <w:drawing>
        <wp:anchor distT="0" distB="0" distL="114300" distR="114300" simplePos="0" relativeHeight="251658241" behindDoc="1" locked="0" layoutInCell="1" allowOverlap="1" wp14:anchorId="2875B700" wp14:editId="46FA3B10">
          <wp:simplePos x="0" y="0"/>
          <wp:positionH relativeFrom="page">
            <wp:posOffset>6980</wp:posOffset>
          </wp:positionH>
          <wp:positionV relativeFrom="page">
            <wp:align>top</wp:align>
          </wp:positionV>
          <wp:extent cx="7560000" cy="903838"/>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lestation:Users:mario:Desktop:Kop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903838"/>
                  </a:xfrm>
                  <a:prstGeom prst="rect">
                    <a:avLst/>
                  </a:prstGeom>
                  <a:noFill/>
                  <a:ln>
                    <a:noFill/>
                  </a:ln>
                  <a:extLst>
                    <a:ext uri="{FAA26D3D-D897-4be2-8F04-BA451C77F1D7}">
                      <ma14:placeholderFlag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42CFE"/>
    <w:multiLevelType w:val="hybridMultilevel"/>
    <w:tmpl w:val="AC4C7C62"/>
    <w:lvl w:ilvl="0" w:tplc="644072B4">
      <w:start w:val="1"/>
      <w:numFmt w:val="decimal"/>
      <w:pStyle w:val="UntertitelNummeriert"/>
      <w:lvlText w:val="%1."/>
      <w:lvlJc w:val="left"/>
      <w:pPr>
        <w:ind w:left="502"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 w15:restartNumberingAfterBreak="0">
    <w:nsid w:val="0BF314EA"/>
    <w:multiLevelType w:val="hybridMultilevel"/>
    <w:tmpl w:val="FA9E2D9A"/>
    <w:lvl w:ilvl="0" w:tplc="08070001">
      <w:start w:val="1"/>
      <w:numFmt w:val="bullet"/>
      <w:lvlText w:val=""/>
      <w:lvlJc w:val="left"/>
      <w:pPr>
        <w:ind w:left="720" w:hanging="360"/>
      </w:pPr>
      <w:rPr>
        <w:rFonts w:ascii="Symbol" w:hAnsi="Symbol" w:cs="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cs="Wingdings" w:hint="default"/>
      </w:rPr>
    </w:lvl>
    <w:lvl w:ilvl="3" w:tplc="08070001" w:tentative="1">
      <w:start w:val="1"/>
      <w:numFmt w:val="bullet"/>
      <w:lvlText w:val=""/>
      <w:lvlJc w:val="left"/>
      <w:pPr>
        <w:ind w:left="2880" w:hanging="360"/>
      </w:pPr>
      <w:rPr>
        <w:rFonts w:ascii="Symbol" w:hAnsi="Symbol" w:cs="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cs="Wingdings" w:hint="default"/>
      </w:rPr>
    </w:lvl>
    <w:lvl w:ilvl="6" w:tplc="08070001" w:tentative="1">
      <w:start w:val="1"/>
      <w:numFmt w:val="bullet"/>
      <w:lvlText w:val=""/>
      <w:lvlJc w:val="left"/>
      <w:pPr>
        <w:ind w:left="5040" w:hanging="360"/>
      </w:pPr>
      <w:rPr>
        <w:rFonts w:ascii="Symbol" w:hAnsi="Symbol" w:cs="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E310420"/>
    <w:multiLevelType w:val="hybridMultilevel"/>
    <w:tmpl w:val="BC220658"/>
    <w:lvl w:ilvl="0" w:tplc="8FC29886">
      <w:start w:val="1"/>
      <w:numFmt w:val="decimal"/>
      <w:pStyle w:val="berschrift3"/>
      <w:lvlText w:val="1.%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1F1B0DED"/>
    <w:multiLevelType w:val="hybridMultilevel"/>
    <w:tmpl w:val="BE401B04"/>
    <w:lvl w:ilvl="0" w:tplc="08070001">
      <w:start w:val="1"/>
      <w:numFmt w:val="bullet"/>
      <w:lvlText w:val=""/>
      <w:lvlJc w:val="left"/>
      <w:pPr>
        <w:ind w:left="720" w:hanging="360"/>
      </w:pPr>
      <w:rPr>
        <w:rFonts w:ascii="Symbol" w:hAnsi="Symbol" w:cs="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cs="Wingdings" w:hint="default"/>
      </w:rPr>
    </w:lvl>
    <w:lvl w:ilvl="3" w:tplc="08070001" w:tentative="1">
      <w:start w:val="1"/>
      <w:numFmt w:val="bullet"/>
      <w:lvlText w:val=""/>
      <w:lvlJc w:val="left"/>
      <w:pPr>
        <w:ind w:left="2880" w:hanging="360"/>
      </w:pPr>
      <w:rPr>
        <w:rFonts w:ascii="Symbol" w:hAnsi="Symbol" w:cs="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cs="Wingdings" w:hint="default"/>
      </w:rPr>
    </w:lvl>
    <w:lvl w:ilvl="6" w:tplc="08070001" w:tentative="1">
      <w:start w:val="1"/>
      <w:numFmt w:val="bullet"/>
      <w:lvlText w:val=""/>
      <w:lvlJc w:val="left"/>
      <w:pPr>
        <w:ind w:left="5040" w:hanging="360"/>
      </w:pPr>
      <w:rPr>
        <w:rFonts w:ascii="Symbol" w:hAnsi="Symbol" w:cs="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91D4D09"/>
    <w:multiLevelType w:val="hybridMultilevel"/>
    <w:tmpl w:val="4D24BC70"/>
    <w:lvl w:ilvl="0" w:tplc="08070001">
      <w:start w:val="1"/>
      <w:numFmt w:val="bullet"/>
      <w:lvlText w:val=""/>
      <w:lvlJc w:val="left"/>
      <w:pPr>
        <w:ind w:left="720" w:hanging="360"/>
      </w:pPr>
      <w:rPr>
        <w:rFonts w:ascii="Symbol" w:hAnsi="Symbol" w:cs="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cs="Wingdings" w:hint="default"/>
      </w:rPr>
    </w:lvl>
    <w:lvl w:ilvl="3" w:tplc="08070001" w:tentative="1">
      <w:start w:val="1"/>
      <w:numFmt w:val="bullet"/>
      <w:lvlText w:val=""/>
      <w:lvlJc w:val="left"/>
      <w:pPr>
        <w:ind w:left="2880" w:hanging="360"/>
      </w:pPr>
      <w:rPr>
        <w:rFonts w:ascii="Symbol" w:hAnsi="Symbol" w:cs="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cs="Wingdings" w:hint="default"/>
      </w:rPr>
    </w:lvl>
    <w:lvl w:ilvl="6" w:tplc="08070001" w:tentative="1">
      <w:start w:val="1"/>
      <w:numFmt w:val="bullet"/>
      <w:lvlText w:val=""/>
      <w:lvlJc w:val="left"/>
      <w:pPr>
        <w:ind w:left="5040" w:hanging="360"/>
      </w:pPr>
      <w:rPr>
        <w:rFonts w:ascii="Symbol" w:hAnsi="Symbol" w:cs="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3C3D2A90"/>
    <w:multiLevelType w:val="hybridMultilevel"/>
    <w:tmpl w:val="409049BA"/>
    <w:lvl w:ilvl="0" w:tplc="08070001">
      <w:start w:val="1"/>
      <w:numFmt w:val="bullet"/>
      <w:lvlText w:val=""/>
      <w:lvlJc w:val="left"/>
      <w:pPr>
        <w:ind w:left="720" w:hanging="360"/>
      </w:pPr>
      <w:rPr>
        <w:rFonts w:ascii="Symbol" w:hAnsi="Symbol" w:cs="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cs="Wingdings" w:hint="default"/>
      </w:rPr>
    </w:lvl>
    <w:lvl w:ilvl="3" w:tplc="08070001" w:tentative="1">
      <w:start w:val="1"/>
      <w:numFmt w:val="bullet"/>
      <w:lvlText w:val=""/>
      <w:lvlJc w:val="left"/>
      <w:pPr>
        <w:ind w:left="2880" w:hanging="360"/>
      </w:pPr>
      <w:rPr>
        <w:rFonts w:ascii="Symbol" w:hAnsi="Symbol" w:cs="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cs="Wingdings" w:hint="default"/>
      </w:rPr>
    </w:lvl>
    <w:lvl w:ilvl="6" w:tplc="08070001" w:tentative="1">
      <w:start w:val="1"/>
      <w:numFmt w:val="bullet"/>
      <w:lvlText w:val=""/>
      <w:lvlJc w:val="left"/>
      <w:pPr>
        <w:ind w:left="5040" w:hanging="360"/>
      </w:pPr>
      <w:rPr>
        <w:rFonts w:ascii="Symbol" w:hAnsi="Symbol" w:cs="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44DF54CE"/>
    <w:multiLevelType w:val="hybridMultilevel"/>
    <w:tmpl w:val="C5143DEA"/>
    <w:lvl w:ilvl="0" w:tplc="08070001">
      <w:start w:val="1"/>
      <w:numFmt w:val="bullet"/>
      <w:lvlText w:val=""/>
      <w:lvlJc w:val="left"/>
      <w:pPr>
        <w:ind w:left="720" w:hanging="360"/>
      </w:pPr>
      <w:rPr>
        <w:rFonts w:ascii="Symbol" w:hAnsi="Symbol" w:cs="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cs="Wingdings" w:hint="default"/>
      </w:rPr>
    </w:lvl>
    <w:lvl w:ilvl="3" w:tplc="08070001" w:tentative="1">
      <w:start w:val="1"/>
      <w:numFmt w:val="bullet"/>
      <w:lvlText w:val=""/>
      <w:lvlJc w:val="left"/>
      <w:pPr>
        <w:ind w:left="2880" w:hanging="360"/>
      </w:pPr>
      <w:rPr>
        <w:rFonts w:ascii="Symbol" w:hAnsi="Symbol" w:cs="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cs="Wingdings" w:hint="default"/>
      </w:rPr>
    </w:lvl>
    <w:lvl w:ilvl="6" w:tplc="08070001" w:tentative="1">
      <w:start w:val="1"/>
      <w:numFmt w:val="bullet"/>
      <w:lvlText w:val=""/>
      <w:lvlJc w:val="left"/>
      <w:pPr>
        <w:ind w:left="5040" w:hanging="360"/>
      </w:pPr>
      <w:rPr>
        <w:rFonts w:ascii="Symbol" w:hAnsi="Symbol" w:cs="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47356FE1"/>
    <w:multiLevelType w:val="hybridMultilevel"/>
    <w:tmpl w:val="95A6B0DA"/>
    <w:lvl w:ilvl="0" w:tplc="91FACE4A">
      <w:start w:val="1"/>
      <w:numFmt w:val="decimal"/>
      <w:pStyle w:val="Formatvorlage2"/>
      <w:lvlText w:val="2.%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8" w15:restartNumberingAfterBreak="0">
    <w:nsid w:val="4B570EFA"/>
    <w:multiLevelType w:val="hybridMultilevel"/>
    <w:tmpl w:val="73AAA814"/>
    <w:lvl w:ilvl="0" w:tplc="08070001">
      <w:start w:val="1"/>
      <w:numFmt w:val="bullet"/>
      <w:lvlText w:val=""/>
      <w:lvlJc w:val="left"/>
      <w:pPr>
        <w:ind w:left="720" w:hanging="360"/>
      </w:pPr>
      <w:rPr>
        <w:rFonts w:ascii="Symbol" w:hAnsi="Symbol" w:cs="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cs="Wingdings" w:hint="default"/>
      </w:rPr>
    </w:lvl>
    <w:lvl w:ilvl="3" w:tplc="08070001" w:tentative="1">
      <w:start w:val="1"/>
      <w:numFmt w:val="bullet"/>
      <w:lvlText w:val=""/>
      <w:lvlJc w:val="left"/>
      <w:pPr>
        <w:ind w:left="2880" w:hanging="360"/>
      </w:pPr>
      <w:rPr>
        <w:rFonts w:ascii="Symbol" w:hAnsi="Symbol" w:cs="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cs="Wingdings" w:hint="default"/>
      </w:rPr>
    </w:lvl>
    <w:lvl w:ilvl="6" w:tplc="08070001" w:tentative="1">
      <w:start w:val="1"/>
      <w:numFmt w:val="bullet"/>
      <w:lvlText w:val=""/>
      <w:lvlJc w:val="left"/>
      <w:pPr>
        <w:ind w:left="5040" w:hanging="360"/>
      </w:pPr>
      <w:rPr>
        <w:rFonts w:ascii="Symbol" w:hAnsi="Symbol" w:cs="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53955058"/>
    <w:multiLevelType w:val="hybridMultilevel"/>
    <w:tmpl w:val="989C1A00"/>
    <w:lvl w:ilvl="0" w:tplc="08070001">
      <w:start w:val="1"/>
      <w:numFmt w:val="bullet"/>
      <w:lvlText w:val=""/>
      <w:lvlJc w:val="left"/>
      <w:pPr>
        <w:ind w:left="720" w:hanging="360"/>
      </w:pPr>
      <w:rPr>
        <w:rFonts w:ascii="Symbol" w:hAnsi="Symbol" w:cs="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cs="Wingdings" w:hint="default"/>
      </w:rPr>
    </w:lvl>
    <w:lvl w:ilvl="3" w:tplc="08070001" w:tentative="1">
      <w:start w:val="1"/>
      <w:numFmt w:val="bullet"/>
      <w:lvlText w:val=""/>
      <w:lvlJc w:val="left"/>
      <w:pPr>
        <w:ind w:left="2880" w:hanging="360"/>
      </w:pPr>
      <w:rPr>
        <w:rFonts w:ascii="Symbol" w:hAnsi="Symbol" w:cs="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cs="Wingdings" w:hint="default"/>
      </w:rPr>
    </w:lvl>
    <w:lvl w:ilvl="6" w:tplc="08070001" w:tentative="1">
      <w:start w:val="1"/>
      <w:numFmt w:val="bullet"/>
      <w:lvlText w:val=""/>
      <w:lvlJc w:val="left"/>
      <w:pPr>
        <w:ind w:left="5040" w:hanging="360"/>
      </w:pPr>
      <w:rPr>
        <w:rFonts w:ascii="Symbol" w:hAnsi="Symbol" w:cs="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54DF2AC5"/>
    <w:multiLevelType w:val="hybridMultilevel"/>
    <w:tmpl w:val="63E4BF88"/>
    <w:lvl w:ilvl="0" w:tplc="34F4F98E">
      <w:start w:val="1"/>
      <w:numFmt w:val="decimal"/>
      <w:pStyle w:val="Formatvorlage3"/>
      <w:lvlText w:val="3.%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5B481188"/>
    <w:multiLevelType w:val="multilevel"/>
    <w:tmpl w:val="440266CA"/>
    <w:lvl w:ilvl="0">
      <w:start w:val="1"/>
      <w:numFmt w:val="decimal"/>
      <w:pStyle w:val="Titelnumeriert"/>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D024CED"/>
    <w:multiLevelType w:val="hybridMultilevel"/>
    <w:tmpl w:val="0D58316E"/>
    <w:lvl w:ilvl="0" w:tplc="C3924092">
      <w:start w:val="1"/>
      <w:numFmt w:val="decimal"/>
      <w:pStyle w:val="Musteraufzhlung"/>
      <w:lvlText w:val="1.%1."/>
      <w:lvlJc w:val="left"/>
      <w:pPr>
        <w:ind w:left="360" w:hanging="360"/>
      </w:pPr>
      <w:rPr>
        <w:rFont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15:restartNumberingAfterBreak="0">
    <w:nsid w:val="5D704ED5"/>
    <w:multiLevelType w:val="hybridMultilevel"/>
    <w:tmpl w:val="D870D016"/>
    <w:lvl w:ilvl="0" w:tplc="9BD4AB00">
      <w:start w:val="1"/>
      <w:numFmt w:val="decimal"/>
      <w:pStyle w:val="Musteraufzhlung2"/>
      <w:lvlText w:val="2.%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4" w15:restartNumberingAfterBreak="0">
    <w:nsid w:val="613041FD"/>
    <w:multiLevelType w:val="hybridMultilevel"/>
    <w:tmpl w:val="04E634F8"/>
    <w:lvl w:ilvl="0" w:tplc="0A3AB8B8">
      <w:start w:val="1"/>
      <w:numFmt w:val="decimal"/>
      <w:pStyle w:val="Formatvorlage1"/>
      <w:lvlText w:val="1.%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62D8425F"/>
    <w:multiLevelType w:val="hybridMultilevel"/>
    <w:tmpl w:val="A4EC5A68"/>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65401BA3"/>
    <w:multiLevelType w:val="hybridMultilevel"/>
    <w:tmpl w:val="ED38369A"/>
    <w:lvl w:ilvl="0" w:tplc="2C0A0424">
      <w:start w:val="1"/>
      <w:numFmt w:val="decimal"/>
      <w:pStyle w:val="Musternummerierung3"/>
      <w:lvlText w:val="3.%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7" w15:restartNumberingAfterBreak="0">
    <w:nsid w:val="681531F3"/>
    <w:multiLevelType w:val="hybridMultilevel"/>
    <w:tmpl w:val="BED69CB2"/>
    <w:lvl w:ilvl="0" w:tplc="D2906A1A">
      <w:start w:val="1"/>
      <w:numFmt w:val="bullet"/>
      <w:pStyle w:val="Listenabsatz"/>
      <w:lvlText w:val=""/>
      <w:lvlJc w:val="left"/>
      <w:pPr>
        <w:ind w:left="720" w:hanging="360"/>
      </w:pPr>
      <w:rPr>
        <w:rFonts w:ascii="Symbol" w:hAnsi="Symbol" w:hint="default"/>
        <w:lang w:val="fr-CH"/>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8" w15:restartNumberingAfterBreak="0">
    <w:nsid w:val="6E3B2480"/>
    <w:multiLevelType w:val="hybridMultilevel"/>
    <w:tmpl w:val="EBB62DE2"/>
    <w:lvl w:ilvl="0" w:tplc="08070001">
      <w:start w:val="1"/>
      <w:numFmt w:val="bullet"/>
      <w:lvlText w:val=""/>
      <w:lvlJc w:val="left"/>
      <w:pPr>
        <w:ind w:left="720" w:hanging="360"/>
      </w:pPr>
      <w:rPr>
        <w:rFonts w:ascii="Symbol" w:hAnsi="Symbol" w:cs="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cs="Wingdings" w:hint="default"/>
      </w:rPr>
    </w:lvl>
    <w:lvl w:ilvl="3" w:tplc="08070001" w:tentative="1">
      <w:start w:val="1"/>
      <w:numFmt w:val="bullet"/>
      <w:lvlText w:val=""/>
      <w:lvlJc w:val="left"/>
      <w:pPr>
        <w:ind w:left="2880" w:hanging="360"/>
      </w:pPr>
      <w:rPr>
        <w:rFonts w:ascii="Symbol" w:hAnsi="Symbol" w:cs="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cs="Wingdings" w:hint="default"/>
      </w:rPr>
    </w:lvl>
    <w:lvl w:ilvl="6" w:tplc="08070001" w:tentative="1">
      <w:start w:val="1"/>
      <w:numFmt w:val="bullet"/>
      <w:lvlText w:val=""/>
      <w:lvlJc w:val="left"/>
      <w:pPr>
        <w:ind w:left="5040" w:hanging="360"/>
      </w:pPr>
      <w:rPr>
        <w:rFonts w:ascii="Symbol" w:hAnsi="Symbol" w:cs="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cs="Wingdings" w:hint="default"/>
      </w:rPr>
    </w:lvl>
  </w:abstractNum>
  <w:num w:numId="1">
    <w:abstractNumId w:val="17"/>
  </w:num>
  <w:num w:numId="2">
    <w:abstractNumId w:val="11"/>
  </w:num>
  <w:num w:numId="3">
    <w:abstractNumId w:val="2"/>
  </w:num>
  <w:num w:numId="4">
    <w:abstractNumId w:val="12"/>
  </w:num>
  <w:num w:numId="5">
    <w:abstractNumId w:val="13"/>
  </w:num>
  <w:num w:numId="6">
    <w:abstractNumId w:val="16"/>
  </w:num>
  <w:num w:numId="7">
    <w:abstractNumId w:val="0"/>
  </w:num>
  <w:num w:numId="8">
    <w:abstractNumId w:val="6"/>
  </w:num>
  <w:num w:numId="9">
    <w:abstractNumId w:val="3"/>
  </w:num>
  <w:num w:numId="10">
    <w:abstractNumId w:val="5"/>
  </w:num>
  <w:num w:numId="11">
    <w:abstractNumId w:val="1"/>
  </w:num>
  <w:num w:numId="12">
    <w:abstractNumId w:val="7"/>
  </w:num>
  <w:num w:numId="13">
    <w:abstractNumId w:val="4"/>
  </w:num>
  <w:num w:numId="14">
    <w:abstractNumId w:val="8"/>
  </w:num>
  <w:num w:numId="15">
    <w:abstractNumId w:val="9"/>
  </w:num>
  <w:num w:numId="16">
    <w:abstractNumId w:val="10"/>
  </w:num>
  <w:num w:numId="17">
    <w:abstractNumId w:val="18"/>
  </w:num>
  <w:num w:numId="18">
    <w:abstractNumId w:val="14"/>
  </w:num>
  <w:num w:numId="19">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defaultTabStop w:val="708"/>
  <w:hyphenationZone w:val="425"/>
  <w:drawingGridHorizontalSpacing w:val="181"/>
  <w:drawingGridVerticalSpacing w:val="181"/>
  <w:doNotUseMarginsForDrawingGridOrigin/>
  <w:drawingGridHorizontalOrigin w:val="811"/>
  <w:drawingGridVerticalOrigin w:val="1588"/>
  <w:noPunctuationKerning/>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CB7"/>
    <w:rsid w:val="00011114"/>
    <w:rsid w:val="000152ED"/>
    <w:rsid w:val="000259DC"/>
    <w:rsid w:val="00053A34"/>
    <w:rsid w:val="00063206"/>
    <w:rsid w:val="000635FB"/>
    <w:rsid w:val="000A52D5"/>
    <w:rsid w:val="000B1048"/>
    <w:rsid w:val="000B1C5E"/>
    <w:rsid w:val="000D0BD7"/>
    <w:rsid w:val="000F051B"/>
    <w:rsid w:val="0010203E"/>
    <w:rsid w:val="0010270D"/>
    <w:rsid w:val="00120B61"/>
    <w:rsid w:val="0012164C"/>
    <w:rsid w:val="0012712B"/>
    <w:rsid w:val="00135FBC"/>
    <w:rsid w:val="0014234C"/>
    <w:rsid w:val="00142371"/>
    <w:rsid w:val="001425E7"/>
    <w:rsid w:val="001508FB"/>
    <w:rsid w:val="00157ED2"/>
    <w:rsid w:val="00172639"/>
    <w:rsid w:val="00181A94"/>
    <w:rsid w:val="0018334E"/>
    <w:rsid w:val="00190AFF"/>
    <w:rsid w:val="00196471"/>
    <w:rsid w:val="001A3051"/>
    <w:rsid w:val="001B4DEC"/>
    <w:rsid w:val="001B7393"/>
    <w:rsid w:val="001B7DED"/>
    <w:rsid w:val="001D1236"/>
    <w:rsid w:val="001D18E9"/>
    <w:rsid w:val="001E2646"/>
    <w:rsid w:val="001E2AC5"/>
    <w:rsid w:val="002001EC"/>
    <w:rsid w:val="00205EA2"/>
    <w:rsid w:val="00210934"/>
    <w:rsid w:val="00220868"/>
    <w:rsid w:val="00220A96"/>
    <w:rsid w:val="002226E2"/>
    <w:rsid w:val="00230093"/>
    <w:rsid w:val="00231287"/>
    <w:rsid w:val="0024502D"/>
    <w:rsid w:val="0024742B"/>
    <w:rsid w:val="00257570"/>
    <w:rsid w:val="0026317F"/>
    <w:rsid w:val="0028165D"/>
    <w:rsid w:val="00283109"/>
    <w:rsid w:val="00287980"/>
    <w:rsid w:val="002B04A9"/>
    <w:rsid w:val="002B4C69"/>
    <w:rsid w:val="002B563A"/>
    <w:rsid w:val="002B5A02"/>
    <w:rsid w:val="002C6F13"/>
    <w:rsid w:val="002C79AD"/>
    <w:rsid w:val="002D6B6D"/>
    <w:rsid w:val="002E2B02"/>
    <w:rsid w:val="002E7B1B"/>
    <w:rsid w:val="002F2A0E"/>
    <w:rsid w:val="002F3BE9"/>
    <w:rsid w:val="0030309A"/>
    <w:rsid w:val="00332D9D"/>
    <w:rsid w:val="003502D3"/>
    <w:rsid w:val="00356899"/>
    <w:rsid w:val="00372D93"/>
    <w:rsid w:val="003A75C0"/>
    <w:rsid w:val="003C32D3"/>
    <w:rsid w:val="003C60CE"/>
    <w:rsid w:val="003C77E5"/>
    <w:rsid w:val="003D4199"/>
    <w:rsid w:val="003D7261"/>
    <w:rsid w:val="003D7E00"/>
    <w:rsid w:val="003E282A"/>
    <w:rsid w:val="003E6C5D"/>
    <w:rsid w:val="003F2ACF"/>
    <w:rsid w:val="004000F9"/>
    <w:rsid w:val="0041296C"/>
    <w:rsid w:val="00414347"/>
    <w:rsid w:val="0041476C"/>
    <w:rsid w:val="004155AC"/>
    <w:rsid w:val="00425BB2"/>
    <w:rsid w:val="0043101A"/>
    <w:rsid w:val="00434D65"/>
    <w:rsid w:val="004424BA"/>
    <w:rsid w:val="00445580"/>
    <w:rsid w:val="00446590"/>
    <w:rsid w:val="00450904"/>
    <w:rsid w:val="0045154D"/>
    <w:rsid w:val="004729AE"/>
    <w:rsid w:val="004750F5"/>
    <w:rsid w:val="0047611F"/>
    <w:rsid w:val="00483B07"/>
    <w:rsid w:val="00493634"/>
    <w:rsid w:val="00493CE8"/>
    <w:rsid w:val="00497EB2"/>
    <w:rsid w:val="004A0054"/>
    <w:rsid w:val="004A13E5"/>
    <w:rsid w:val="004A1531"/>
    <w:rsid w:val="004A5354"/>
    <w:rsid w:val="004A6009"/>
    <w:rsid w:val="004A69E5"/>
    <w:rsid w:val="004C18E4"/>
    <w:rsid w:val="004D02FC"/>
    <w:rsid w:val="004E04DE"/>
    <w:rsid w:val="004E0C1C"/>
    <w:rsid w:val="004E7137"/>
    <w:rsid w:val="004E7794"/>
    <w:rsid w:val="004F6E3B"/>
    <w:rsid w:val="00505B83"/>
    <w:rsid w:val="00505EAB"/>
    <w:rsid w:val="0051322A"/>
    <w:rsid w:val="00537FCE"/>
    <w:rsid w:val="0054396C"/>
    <w:rsid w:val="005514B1"/>
    <w:rsid w:val="00551739"/>
    <w:rsid w:val="00565544"/>
    <w:rsid w:val="005706CB"/>
    <w:rsid w:val="005735D1"/>
    <w:rsid w:val="00574E9B"/>
    <w:rsid w:val="00575E6A"/>
    <w:rsid w:val="00580B8E"/>
    <w:rsid w:val="00587061"/>
    <w:rsid w:val="00592CDC"/>
    <w:rsid w:val="005942E3"/>
    <w:rsid w:val="005957FC"/>
    <w:rsid w:val="005A2BDF"/>
    <w:rsid w:val="005B4BA7"/>
    <w:rsid w:val="006117DC"/>
    <w:rsid w:val="0061445F"/>
    <w:rsid w:val="006208EF"/>
    <w:rsid w:val="00620D5B"/>
    <w:rsid w:val="00632AF5"/>
    <w:rsid w:val="00633E4F"/>
    <w:rsid w:val="00635B4D"/>
    <w:rsid w:val="006361BA"/>
    <w:rsid w:val="00643F07"/>
    <w:rsid w:val="00645808"/>
    <w:rsid w:val="00656172"/>
    <w:rsid w:val="00656D46"/>
    <w:rsid w:val="0066267E"/>
    <w:rsid w:val="00667FCC"/>
    <w:rsid w:val="00671318"/>
    <w:rsid w:val="00680ED6"/>
    <w:rsid w:val="00693216"/>
    <w:rsid w:val="006A0960"/>
    <w:rsid w:val="006B6B58"/>
    <w:rsid w:val="006B6E0C"/>
    <w:rsid w:val="006C37CC"/>
    <w:rsid w:val="006C4C53"/>
    <w:rsid w:val="006C588D"/>
    <w:rsid w:val="006C5AC5"/>
    <w:rsid w:val="006D140E"/>
    <w:rsid w:val="006D1B63"/>
    <w:rsid w:val="006D22B6"/>
    <w:rsid w:val="006E6557"/>
    <w:rsid w:val="006E6BEF"/>
    <w:rsid w:val="006F3F79"/>
    <w:rsid w:val="007109CC"/>
    <w:rsid w:val="00717CE9"/>
    <w:rsid w:val="00730897"/>
    <w:rsid w:val="00731877"/>
    <w:rsid w:val="00735244"/>
    <w:rsid w:val="00750018"/>
    <w:rsid w:val="00751899"/>
    <w:rsid w:val="00751CF8"/>
    <w:rsid w:val="007625E4"/>
    <w:rsid w:val="00762F3C"/>
    <w:rsid w:val="0077067B"/>
    <w:rsid w:val="00772DB1"/>
    <w:rsid w:val="00786CD1"/>
    <w:rsid w:val="00791B90"/>
    <w:rsid w:val="007951AC"/>
    <w:rsid w:val="007978DA"/>
    <w:rsid w:val="007A2F68"/>
    <w:rsid w:val="007D2F81"/>
    <w:rsid w:val="00803AEF"/>
    <w:rsid w:val="00807E4A"/>
    <w:rsid w:val="00817A2B"/>
    <w:rsid w:val="00825863"/>
    <w:rsid w:val="0083252E"/>
    <w:rsid w:val="0083457B"/>
    <w:rsid w:val="00835C11"/>
    <w:rsid w:val="00840EB0"/>
    <w:rsid w:val="00841176"/>
    <w:rsid w:val="0085021A"/>
    <w:rsid w:val="008534F6"/>
    <w:rsid w:val="00854C9C"/>
    <w:rsid w:val="00870AFA"/>
    <w:rsid w:val="00882445"/>
    <w:rsid w:val="00882D67"/>
    <w:rsid w:val="00883281"/>
    <w:rsid w:val="008906CE"/>
    <w:rsid w:val="00892FC1"/>
    <w:rsid w:val="00893C27"/>
    <w:rsid w:val="008A131A"/>
    <w:rsid w:val="008A48CC"/>
    <w:rsid w:val="008B2351"/>
    <w:rsid w:val="008C2511"/>
    <w:rsid w:val="008C424A"/>
    <w:rsid w:val="008D0EAF"/>
    <w:rsid w:val="008D42AB"/>
    <w:rsid w:val="008E7AB4"/>
    <w:rsid w:val="008F2940"/>
    <w:rsid w:val="008F50FA"/>
    <w:rsid w:val="008F7060"/>
    <w:rsid w:val="00900BC7"/>
    <w:rsid w:val="009041C8"/>
    <w:rsid w:val="00906AE9"/>
    <w:rsid w:val="0090799B"/>
    <w:rsid w:val="009079D0"/>
    <w:rsid w:val="00911AC6"/>
    <w:rsid w:val="00912032"/>
    <w:rsid w:val="0091355E"/>
    <w:rsid w:val="0091385A"/>
    <w:rsid w:val="0092122E"/>
    <w:rsid w:val="009308DA"/>
    <w:rsid w:val="00937CAB"/>
    <w:rsid w:val="00945DE2"/>
    <w:rsid w:val="00950E2D"/>
    <w:rsid w:val="009669AD"/>
    <w:rsid w:val="009738CB"/>
    <w:rsid w:val="009839FB"/>
    <w:rsid w:val="009A0E70"/>
    <w:rsid w:val="009B206B"/>
    <w:rsid w:val="009C56BD"/>
    <w:rsid w:val="009D3321"/>
    <w:rsid w:val="009D44B8"/>
    <w:rsid w:val="009D6D79"/>
    <w:rsid w:val="009F3431"/>
    <w:rsid w:val="00A0066F"/>
    <w:rsid w:val="00A03CCB"/>
    <w:rsid w:val="00A1681C"/>
    <w:rsid w:val="00A33DC7"/>
    <w:rsid w:val="00A469F9"/>
    <w:rsid w:val="00A4718C"/>
    <w:rsid w:val="00A515F5"/>
    <w:rsid w:val="00A6080B"/>
    <w:rsid w:val="00A63E67"/>
    <w:rsid w:val="00A71DF2"/>
    <w:rsid w:val="00A74E12"/>
    <w:rsid w:val="00A77B9A"/>
    <w:rsid w:val="00A915C4"/>
    <w:rsid w:val="00A941D1"/>
    <w:rsid w:val="00A9529C"/>
    <w:rsid w:val="00AC2C94"/>
    <w:rsid w:val="00AC3C36"/>
    <w:rsid w:val="00AC762D"/>
    <w:rsid w:val="00AD0B38"/>
    <w:rsid w:val="00AD69BB"/>
    <w:rsid w:val="00AE6755"/>
    <w:rsid w:val="00AF33B9"/>
    <w:rsid w:val="00AF6EAD"/>
    <w:rsid w:val="00B1577A"/>
    <w:rsid w:val="00B204B9"/>
    <w:rsid w:val="00B22377"/>
    <w:rsid w:val="00B238F8"/>
    <w:rsid w:val="00B41896"/>
    <w:rsid w:val="00B4246C"/>
    <w:rsid w:val="00B424DA"/>
    <w:rsid w:val="00B436AC"/>
    <w:rsid w:val="00B437C6"/>
    <w:rsid w:val="00B508DB"/>
    <w:rsid w:val="00B553BC"/>
    <w:rsid w:val="00B61700"/>
    <w:rsid w:val="00B61CE2"/>
    <w:rsid w:val="00B633EB"/>
    <w:rsid w:val="00B63B53"/>
    <w:rsid w:val="00B722D1"/>
    <w:rsid w:val="00B74CAA"/>
    <w:rsid w:val="00B846AC"/>
    <w:rsid w:val="00B855C9"/>
    <w:rsid w:val="00B9189C"/>
    <w:rsid w:val="00B94EF4"/>
    <w:rsid w:val="00B974B3"/>
    <w:rsid w:val="00BA0BA6"/>
    <w:rsid w:val="00BB0DA7"/>
    <w:rsid w:val="00BB438C"/>
    <w:rsid w:val="00BB614E"/>
    <w:rsid w:val="00BC03C8"/>
    <w:rsid w:val="00BC30FB"/>
    <w:rsid w:val="00BD07AA"/>
    <w:rsid w:val="00BD4D45"/>
    <w:rsid w:val="00BE5E54"/>
    <w:rsid w:val="00BF1EE3"/>
    <w:rsid w:val="00BF4127"/>
    <w:rsid w:val="00BF791E"/>
    <w:rsid w:val="00C00BB3"/>
    <w:rsid w:val="00C05C5F"/>
    <w:rsid w:val="00C109E7"/>
    <w:rsid w:val="00C15225"/>
    <w:rsid w:val="00C26ED6"/>
    <w:rsid w:val="00C3453E"/>
    <w:rsid w:val="00C352D8"/>
    <w:rsid w:val="00C50303"/>
    <w:rsid w:val="00C60DF0"/>
    <w:rsid w:val="00C62147"/>
    <w:rsid w:val="00C84336"/>
    <w:rsid w:val="00C90B85"/>
    <w:rsid w:val="00C93573"/>
    <w:rsid w:val="00C95E42"/>
    <w:rsid w:val="00C97D91"/>
    <w:rsid w:val="00CA1D66"/>
    <w:rsid w:val="00CB5626"/>
    <w:rsid w:val="00CE1129"/>
    <w:rsid w:val="00CE3808"/>
    <w:rsid w:val="00CE458A"/>
    <w:rsid w:val="00CF17A1"/>
    <w:rsid w:val="00CF5CB7"/>
    <w:rsid w:val="00CF6EF9"/>
    <w:rsid w:val="00D00598"/>
    <w:rsid w:val="00D01E55"/>
    <w:rsid w:val="00D05452"/>
    <w:rsid w:val="00D05989"/>
    <w:rsid w:val="00D23497"/>
    <w:rsid w:val="00D26022"/>
    <w:rsid w:val="00D36863"/>
    <w:rsid w:val="00D55396"/>
    <w:rsid w:val="00D77AA2"/>
    <w:rsid w:val="00D85C10"/>
    <w:rsid w:val="00D904C4"/>
    <w:rsid w:val="00DC055C"/>
    <w:rsid w:val="00DC488F"/>
    <w:rsid w:val="00DC7B2F"/>
    <w:rsid w:val="00DD7BAD"/>
    <w:rsid w:val="00DE31D5"/>
    <w:rsid w:val="00DE6697"/>
    <w:rsid w:val="00DE7830"/>
    <w:rsid w:val="00DF3F81"/>
    <w:rsid w:val="00E00B58"/>
    <w:rsid w:val="00E075DB"/>
    <w:rsid w:val="00E1361C"/>
    <w:rsid w:val="00E20FD3"/>
    <w:rsid w:val="00E35042"/>
    <w:rsid w:val="00E4001C"/>
    <w:rsid w:val="00E402DD"/>
    <w:rsid w:val="00E5406F"/>
    <w:rsid w:val="00E55683"/>
    <w:rsid w:val="00E56317"/>
    <w:rsid w:val="00E5643F"/>
    <w:rsid w:val="00E57D20"/>
    <w:rsid w:val="00E65DFC"/>
    <w:rsid w:val="00E732FF"/>
    <w:rsid w:val="00E81C28"/>
    <w:rsid w:val="00E84F06"/>
    <w:rsid w:val="00E86324"/>
    <w:rsid w:val="00E92CFD"/>
    <w:rsid w:val="00E97B7D"/>
    <w:rsid w:val="00EC520D"/>
    <w:rsid w:val="00EC6CAC"/>
    <w:rsid w:val="00EE5253"/>
    <w:rsid w:val="00EF0506"/>
    <w:rsid w:val="00EF4427"/>
    <w:rsid w:val="00EF4554"/>
    <w:rsid w:val="00F04E3F"/>
    <w:rsid w:val="00F05EC2"/>
    <w:rsid w:val="00F06620"/>
    <w:rsid w:val="00F336BF"/>
    <w:rsid w:val="00F378DE"/>
    <w:rsid w:val="00F42818"/>
    <w:rsid w:val="00F52084"/>
    <w:rsid w:val="00F533CD"/>
    <w:rsid w:val="00F54F65"/>
    <w:rsid w:val="00F55C2E"/>
    <w:rsid w:val="00F71DD2"/>
    <w:rsid w:val="00F82552"/>
    <w:rsid w:val="00F91379"/>
    <w:rsid w:val="00F91AF9"/>
    <w:rsid w:val="00FA3DF3"/>
    <w:rsid w:val="00FD0629"/>
    <w:rsid w:val="00FE0640"/>
    <w:rsid w:val="00FE35B4"/>
    <w:rsid w:val="00FE7328"/>
    <w:rsid w:val="00FF472F"/>
  </w:rsids>
  <m:mathPr>
    <m:mathFont m:val="Cambria Math"/>
    <m:brkBin m:val="before"/>
    <m:brkBinSub m:val="--"/>
    <m:smallFrac m:val="0"/>
    <m:dispDef m:val="0"/>
    <m:lMargin m:val="0"/>
    <m:rMargin m:val="0"/>
    <m:defJc m:val="centerGroup"/>
    <m:wrapRight/>
    <m:intLim m:val="subSup"/>
    <m:naryLim m:val="subSup"/>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3109F7"/>
  <w15:docId w15:val="{3A624C34-DBCD-46CC-BD4F-30E6633B5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97D91"/>
    <w:pPr>
      <w:spacing w:after="0" w:line="240" w:lineRule="exact"/>
    </w:pPr>
    <w:rPr>
      <w:rFonts w:ascii="Calibri" w:hAnsi="Calibri"/>
      <w:sz w:val="22"/>
      <w:lang w:val="de-CH"/>
    </w:rPr>
  </w:style>
  <w:style w:type="paragraph" w:styleId="berschrift1">
    <w:name w:val="heading 1"/>
    <w:basedOn w:val="Standard"/>
    <w:next w:val="Standard"/>
    <w:link w:val="berschrift1Zchn"/>
    <w:qFormat/>
    <w:rsid w:val="008B2351"/>
    <w:pPr>
      <w:keepNext/>
      <w:pBdr>
        <w:bottom w:val="single" w:sz="4" w:space="1" w:color="FF0000"/>
      </w:pBdr>
      <w:suppressAutoHyphens/>
      <w:spacing w:before="320" w:after="120" w:line="260" w:lineRule="atLeast"/>
      <w:outlineLvl w:val="0"/>
    </w:pPr>
    <w:rPr>
      <w:rFonts w:ascii="Arial" w:eastAsia="Times New Roman" w:hAnsi="Arial" w:cs="Times New Roman"/>
      <w:bCs/>
      <w:caps/>
      <w:color w:val="FF0000"/>
      <w:sz w:val="28"/>
      <w:lang w:eastAsia="en-US"/>
    </w:rPr>
  </w:style>
  <w:style w:type="paragraph" w:styleId="berschrift2">
    <w:name w:val="heading 2"/>
    <w:basedOn w:val="berschrift1"/>
    <w:next w:val="Standard"/>
    <w:link w:val="berschrift2Zchn"/>
    <w:unhideWhenUsed/>
    <w:qFormat/>
    <w:rsid w:val="008B2351"/>
    <w:pPr>
      <w:outlineLvl w:val="1"/>
    </w:pPr>
    <w:rPr>
      <w:bCs w:val="0"/>
      <w:caps w:val="0"/>
      <w:sz w:val="22"/>
    </w:rPr>
  </w:style>
  <w:style w:type="paragraph" w:styleId="berschrift3">
    <w:name w:val="heading 3"/>
    <w:basedOn w:val="berschrift2"/>
    <w:next w:val="Standard"/>
    <w:link w:val="berschrift3Zchn"/>
    <w:unhideWhenUsed/>
    <w:qFormat/>
    <w:rsid w:val="00551739"/>
    <w:pPr>
      <w:numPr>
        <w:numId w:val="3"/>
      </w:numPr>
      <w:pBdr>
        <w:bottom w:val="none" w:sz="0" w:space="0" w:color="auto"/>
      </w:pBdr>
      <w:outlineLvl w:val="2"/>
    </w:pPr>
    <w:rPr>
      <w:rFonts w:cs="Arial"/>
      <w:bCs/>
      <w:color w:val="17365D" w:themeColor="text2" w:themeShade="BF"/>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283109"/>
  </w:style>
  <w:style w:type="character" w:customStyle="1" w:styleId="Betreff">
    <w:name w:val="Betreff"/>
    <w:basedOn w:val="Absatz-Standardschriftart"/>
    <w:uiPriority w:val="1"/>
    <w:rsid w:val="00F52084"/>
    <w:rPr>
      <w:rFonts w:ascii="Gotham Black" w:hAnsi="Gotham Black"/>
      <w:caps/>
      <w:smallCaps w:val="0"/>
      <w:sz w:val="20"/>
      <w:szCs w:val="20"/>
    </w:rPr>
  </w:style>
  <w:style w:type="paragraph" w:customStyle="1" w:styleId="Lead">
    <w:name w:val="Lead"/>
    <w:basedOn w:val="Standard"/>
    <w:rsid w:val="00F52084"/>
    <w:pPr>
      <w:widowControl w:val="0"/>
      <w:tabs>
        <w:tab w:val="left" w:pos="2381"/>
        <w:tab w:val="left" w:pos="4762"/>
        <w:tab w:val="left" w:pos="7143"/>
        <w:tab w:val="left" w:pos="8340"/>
      </w:tabs>
      <w:autoSpaceDE w:val="0"/>
      <w:autoSpaceDN w:val="0"/>
      <w:adjustRightInd w:val="0"/>
      <w:spacing w:line="270" w:lineRule="exact"/>
    </w:pPr>
    <w:rPr>
      <w:rFonts w:ascii="Gotham Narrow Bold" w:hAnsi="Gotham Narrow Bold" w:cs="Gotham Narrow Book"/>
      <w:sz w:val="20"/>
      <w:lang w:val="fr-CH" w:eastAsia="de-DE"/>
    </w:rPr>
  </w:style>
  <w:style w:type="paragraph" w:styleId="Kopfzeile">
    <w:name w:val="header"/>
    <w:basedOn w:val="Standard"/>
    <w:link w:val="KopfzeileZchn"/>
    <w:uiPriority w:val="99"/>
    <w:unhideWhenUsed/>
    <w:rsid w:val="000152ED"/>
    <w:pPr>
      <w:tabs>
        <w:tab w:val="center" w:pos="4536"/>
        <w:tab w:val="right" w:pos="9072"/>
      </w:tabs>
    </w:pPr>
  </w:style>
  <w:style w:type="character" w:customStyle="1" w:styleId="KopfzeileZchn">
    <w:name w:val="Kopfzeile Zchn"/>
    <w:basedOn w:val="Absatz-Standardschriftart"/>
    <w:link w:val="Kopfzeile"/>
    <w:uiPriority w:val="99"/>
    <w:rsid w:val="000152ED"/>
    <w:rPr>
      <w:sz w:val="24"/>
    </w:rPr>
  </w:style>
  <w:style w:type="paragraph" w:styleId="Fuzeile">
    <w:name w:val="footer"/>
    <w:basedOn w:val="Standard"/>
    <w:link w:val="FuzeileZchn"/>
    <w:uiPriority w:val="99"/>
    <w:unhideWhenUsed/>
    <w:rsid w:val="000152ED"/>
    <w:pPr>
      <w:tabs>
        <w:tab w:val="center" w:pos="4536"/>
        <w:tab w:val="right" w:pos="9072"/>
      </w:tabs>
    </w:pPr>
  </w:style>
  <w:style w:type="character" w:customStyle="1" w:styleId="FuzeileZchn">
    <w:name w:val="Fußzeile Zchn"/>
    <w:basedOn w:val="Absatz-Standardschriftart"/>
    <w:link w:val="Fuzeile"/>
    <w:uiPriority w:val="99"/>
    <w:rsid w:val="000152ED"/>
    <w:rPr>
      <w:sz w:val="24"/>
    </w:rPr>
  </w:style>
  <w:style w:type="paragraph" w:styleId="Sprechblasentext">
    <w:name w:val="Balloon Text"/>
    <w:basedOn w:val="Standard"/>
    <w:link w:val="SprechblasentextZchn"/>
    <w:uiPriority w:val="99"/>
    <w:semiHidden/>
    <w:unhideWhenUsed/>
    <w:rsid w:val="000152E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0152ED"/>
    <w:rPr>
      <w:rFonts w:ascii="Lucida Grande" w:hAnsi="Lucida Grande" w:cs="Lucida Grande"/>
      <w:sz w:val="18"/>
      <w:szCs w:val="18"/>
    </w:rPr>
  </w:style>
  <w:style w:type="table" w:styleId="Tabellenraster">
    <w:name w:val="Table Grid"/>
    <w:basedOn w:val="NormaleTabelle"/>
    <w:uiPriority w:val="39"/>
    <w:rsid w:val="003D7E0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Untertitel"/>
    <w:link w:val="TitelZchn"/>
    <w:uiPriority w:val="10"/>
    <w:qFormat/>
    <w:rsid w:val="004729AE"/>
    <w:pPr>
      <w:spacing w:line="400" w:lineRule="exact"/>
      <w:contextualSpacing/>
    </w:pPr>
    <w:rPr>
      <w:rFonts w:eastAsiaTheme="majorEastAsia" w:cstheme="majorBidi"/>
      <w:b/>
      <w:color w:val="17365D" w:themeColor="text2" w:themeShade="BF"/>
      <w:sz w:val="36"/>
      <w:szCs w:val="52"/>
    </w:rPr>
  </w:style>
  <w:style w:type="character" w:customStyle="1" w:styleId="TitelZchn">
    <w:name w:val="Titel Zchn"/>
    <w:basedOn w:val="Absatz-Standardschriftart"/>
    <w:link w:val="Titel"/>
    <w:uiPriority w:val="10"/>
    <w:rsid w:val="004729AE"/>
    <w:rPr>
      <w:rFonts w:ascii="Calibri" w:eastAsiaTheme="majorEastAsia" w:hAnsi="Calibri" w:cstheme="majorBidi"/>
      <w:b/>
      <w:color w:val="17365D" w:themeColor="text2" w:themeShade="BF"/>
      <w:sz w:val="36"/>
      <w:szCs w:val="52"/>
      <w:lang w:val="de-CH"/>
    </w:rPr>
  </w:style>
  <w:style w:type="paragraph" w:styleId="Untertitel">
    <w:name w:val="Subtitle"/>
    <w:basedOn w:val="Standard"/>
    <w:next w:val="Standard"/>
    <w:link w:val="UntertitelZchn"/>
    <w:uiPriority w:val="11"/>
    <w:qFormat/>
    <w:rsid w:val="00CB5626"/>
    <w:pPr>
      <w:numPr>
        <w:ilvl w:val="1"/>
      </w:numPr>
      <w:spacing w:line="320" w:lineRule="exact"/>
    </w:pPr>
    <w:rPr>
      <w:rFonts w:asciiTheme="majorHAnsi" w:eastAsiaTheme="majorEastAsia" w:hAnsiTheme="majorHAnsi" w:cstheme="majorBidi"/>
      <w:b/>
      <w:iCs/>
      <w:sz w:val="28"/>
    </w:rPr>
  </w:style>
  <w:style w:type="character" w:customStyle="1" w:styleId="UntertitelZchn">
    <w:name w:val="Untertitel Zchn"/>
    <w:basedOn w:val="Absatz-Standardschriftart"/>
    <w:link w:val="Untertitel"/>
    <w:uiPriority w:val="11"/>
    <w:rsid w:val="00CB5626"/>
    <w:rPr>
      <w:rFonts w:asciiTheme="majorHAnsi" w:eastAsiaTheme="majorEastAsia" w:hAnsiTheme="majorHAnsi" w:cstheme="majorBidi"/>
      <w:b/>
      <w:iCs/>
      <w:sz w:val="28"/>
      <w:szCs w:val="24"/>
    </w:rPr>
  </w:style>
  <w:style w:type="paragraph" w:styleId="KeinLeerraum">
    <w:name w:val="No Spacing"/>
    <w:aliases w:val="Abschnittstitel"/>
    <w:basedOn w:val="Standard"/>
    <w:next w:val="Standard"/>
    <w:uiPriority w:val="1"/>
    <w:qFormat/>
    <w:rsid w:val="00CB5626"/>
    <w:rPr>
      <w:b/>
    </w:rPr>
  </w:style>
  <w:style w:type="character" w:customStyle="1" w:styleId="berschrift1Zchn">
    <w:name w:val="Überschrift 1 Zchn"/>
    <w:basedOn w:val="Absatz-Standardschriftart"/>
    <w:link w:val="berschrift1"/>
    <w:rsid w:val="008B2351"/>
    <w:rPr>
      <w:rFonts w:ascii="Arial" w:eastAsia="Times New Roman" w:hAnsi="Arial" w:cs="Times New Roman"/>
      <w:bCs/>
      <w:caps/>
      <w:color w:val="FF0000"/>
      <w:sz w:val="28"/>
      <w:lang w:val="de-CH" w:eastAsia="en-US"/>
    </w:rPr>
  </w:style>
  <w:style w:type="character" w:customStyle="1" w:styleId="berschrift2Zchn">
    <w:name w:val="Überschrift 2 Zchn"/>
    <w:basedOn w:val="Absatz-Standardschriftart"/>
    <w:link w:val="berschrift2"/>
    <w:rsid w:val="008B2351"/>
    <w:rPr>
      <w:rFonts w:ascii="Arial" w:eastAsia="Times New Roman" w:hAnsi="Arial" w:cs="Times New Roman"/>
      <w:color w:val="FF0000"/>
      <w:sz w:val="22"/>
      <w:lang w:val="de-CH" w:eastAsia="en-US"/>
    </w:rPr>
  </w:style>
  <w:style w:type="character" w:customStyle="1" w:styleId="berschrift3Zchn">
    <w:name w:val="Überschrift 3 Zchn"/>
    <w:basedOn w:val="Absatz-Standardschriftart"/>
    <w:link w:val="berschrift3"/>
    <w:rsid w:val="00551739"/>
    <w:rPr>
      <w:rFonts w:ascii="Arial" w:eastAsia="Times New Roman" w:hAnsi="Arial" w:cs="Arial"/>
      <w:bCs/>
      <w:color w:val="17365D" w:themeColor="text2" w:themeShade="BF"/>
      <w:sz w:val="22"/>
      <w:szCs w:val="26"/>
      <w:lang w:val="de-CH" w:eastAsia="en-US"/>
    </w:rPr>
  </w:style>
  <w:style w:type="character" w:styleId="Hyperlink">
    <w:name w:val="Hyperlink"/>
    <w:basedOn w:val="Absatz-Standardschriftart"/>
    <w:uiPriority w:val="99"/>
    <w:unhideWhenUsed/>
    <w:rsid w:val="008B2351"/>
    <w:rPr>
      <w:color w:val="0000FF"/>
      <w:u w:val="single"/>
    </w:rPr>
  </w:style>
  <w:style w:type="paragraph" w:styleId="Listenabsatz">
    <w:name w:val="List Paragraph"/>
    <w:basedOn w:val="Standard"/>
    <w:uiPriority w:val="34"/>
    <w:qFormat/>
    <w:rsid w:val="008B2351"/>
    <w:pPr>
      <w:numPr>
        <w:numId w:val="1"/>
      </w:numPr>
      <w:spacing w:after="60" w:line="240" w:lineRule="auto"/>
    </w:pPr>
    <w:rPr>
      <w:rFonts w:ascii="Arial" w:eastAsia="Times New Roman" w:hAnsi="Arial" w:cs="Times New Roman"/>
      <w:sz w:val="20"/>
      <w:lang w:eastAsia="en-US"/>
    </w:rPr>
  </w:style>
  <w:style w:type="character" w:customStyle="1" w:styleId="EinleitungZchn">
    <w:name w:val="Einleitung Zchn"/>
    <w:basedOn w:val="Absatz-Standardschriftart"/>
    <w:link w:val="Einleitung"/>
    <w:locked/>
    <w:rsid w:val="008B2351"/>
    <w:rPr>
      <w:rFonts w:ascii="Arial" w:hAnsi="Arial" w:cs="Arial"/>
      <w:shd w:val="clear" w:color="auto" w:fill="F2F2F2" w:themeFill="background1" w:themeFillShade="F2"/>
      <w:lang w:eastAsia="en-US"/>
    </w:rPr>
  </w:style>
  <w:style w:type="paragraph" w:customStyle="1" w:styleId="Einleitung">
    <w:name w:val="Einleitung"/>
    <w:basedOn w:val="Standard"/>
    <w:link w:val="EinleitungZchn"/>
    <w:qFormat/>
    <w:rsid w:val="008B2351"/>
    <w:pPr>
      <w:pBdr>
        <w:top w:val="single" w:sz="24" w:space="1" w:color="F2F2F2" w:themeColor="background1" w:themeShade="F2"/>
        <w:left w:val="single" w:sz="24" w:space="4" w:color="F2F2F2" w:themeColor="background1" w:themeShade="F2"/>
        <w:bottom w:val="single" w:sz="48" w:space="1" w:color="F2F2F2" w:themeColor="background1" w:themeShade="F2"/>
        <w:right w:val="single" w:sz="24" w:space="4" w:color="F2F2F2" w:themeColor="background1" w:themeShade="F2"/>
      </w:pBdr>
      <w:shd w:val="clear" w:color="auto" w:fill="F2F2F2" w:themeFill="background1" w:themeFillShade="F2"/>
      <w:spacing w:after="120" w:line="260" w:lineRule="atLeast"/>
      <w:jc w:val="both"/>
    </w:pPr>
    <w:rPr>
      <w:rFonts w:ascii="Arial" w:hAnsi="Arial" w:cs="Arial"/>
      <w:sz w:val="24"/>
      <w:lang w:val="de-DE" w:eastAsia="en-US"/>
    </w:rPr>
  </w:style>
  <w:style w:type="character" w:customStyle="1" w:styleId="EinleitungTitelZchn">
    <w:name w:val="Einleitung Titel Zchn"/>
    <w:basedOn w:val="EinleitungZchn"/>
    <w:link w:val="EinleitungTitel"/>
    <w:locked/>
    <w:rsid w:val="008B2351"/>
    <w:rPr>
      <w:rFonts w:ascii="Arial" w:hAnsi="Arial" w:cs="Arial"/>
      <w:b/>
      <w:caps/>
      <w:shd w:val="clear" w:color="auto" w:fill="F2F2F2" w:themeFill="background1" w:themeFillShade="F2"/>
      <w:lang w:eastAsia="en-US"/>
    </w:rPr>
  </w:style>
  <w:style w:type="paragraph" w:customStyle="1" w:styleId="EinleitungTitel">
    <w:name w:val="Einleitung Titel"/>
    <w:basedOn w:val="Einleitung"/>
    <w:link w:val="EinleitungTitelZchn"/>
    <w:qFormat/>
    <w:rsid w:val="008B2351"/>
    <w:pPr>
      <w:spacing w:after="0" w:line="200" w:lineRule="atLeast"/>
    </w:pPr>
    <w:rPr>
      <w:b/>
      <w:caps/>
    </w:rPr>
  </w:style>
  <w:style w:type="table" w:styleId="EinfacheTabelle1">
    <w:name w:val="Plain Table 1"/>
    <w:basedOn w:val="NormaleTabelle"/>
    <w:uiPriority w:val="41"/>
    <w:rsid w:val="008B2351"/>
    <w:pPr>
      <w:spacing w:after="0"/>
    </w:pPr>
    <w:rPr>
      <w:rFonts w:ascii="Times New Roman" w:eastAsia="Times New Roman" w:hAnsi="Times New Roman" w:cs="Times New Roman"/>
      <w:sz w:val="20"/>
      <w:szCs w:val="20"/>
      <w:lang w:val="de-CH" w:eastAsia="de-CH"/>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color w:val="FFFFFF" w:themeColor="background1"/>
      </w:rPr>
      <w:tblPr/>
      <w:tcPr>
        <w:shd w:val="clear" w:color="auto" w:fill="FF0000"/>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BesuchterLink">
    <w:name w:val="FollowedHyperlink"/>
    <w:basedOn w:val="Absatz-Standardschriftart"/>
    <w:uiPriority w:val="99"/>
    <w:semiHidden/>
    <w:unhideWhenUsed/>
    <w:rsid w:val="00505EAB"/>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F336BF"/>
    <w:rPr>
      <w:color w:val="605E5C"/>
      <w:shd w:val="clear" w:color="auto" w:fill="E1DFDD"/>
    </w:rPr>
  </w:style>
  <w:style w:type="paragraph" w:customStyle="1" w:styleId="Titelnumeriert">
    <w:name w:val="Titel numeriert"/>
    <w:basedOn w:val="Titel"/>
    <w:link w:val="TitelnumeriertZchn"/>
    <w:qFormat/>
    <w:rsid w:val="007D2F81"/>
    <w:pPr>
      <w:numPr>
        <w:numId w:val="2"/>
      </w:numPr>
    </w:pPr>
  </w:style>
  <w:style w:type="character" w:styleId="Platzhaltertext">
    <w:name w:val="Placeholder Text"/>
    <w:basedOn w:val="Absatz-Standardschriftart"/>
    <w:uiPriority w:val="99"/>
    <w:semiHidden/>
    <w:rsid w:val="00551739"/>
    <w:rPr>
      <w:color w:val="808080"/>
    </w:rPr>
  </w:style>
  <w:style w:type="character" w:customStyle="1" w:styleId="TitelnumeriertZchn">
    <w:name w:val="Titel numeriert Zchn"/>
    <w:basedOn w:val="TitelZchn"/>
    <w:link w:val="Titelnumeriert"/>
    <w:rsid w:val="007D2F81"/>
    <w:rPr>
      <w:rFonts w:ascii="Calibri" w:eastAsiaTheme="majorEastAsia" w:hAnsi="Calibri" w:cstheme="majorBidi"/>
      <w:b/>
      <w:color w:val="17365D" w:themeColor="text2" w:themeShade="BF"/>
      <w:sz w:val="36"/>
      <w:szCs w:val="52"/>
      <w:lang w:val="de-CH"/>
    </w:rPr>
  </w:style>
  <w:style w:type="paragraph" w:customStyle="1" w:styleId="Musteraufzhlung">
    <w:name w:val="Musteraufzählung"/>
    <w:basedOn w:val="berschrift3"/>
    <w:link w:val="MusteraufzhlungZchn"/>
    <w:qFormat/>
    <w:rsid w:val="00882D67"/>
    <w:pPr>
      <w:numPr>
        <w:numId w:val="4"/>
      </w:numPr>
      <w:tabs>
        <w:tab w:val="left" w:pos="426"/>
      </w:tabs>
    </w:pPr>
  </w:style>
  <w:style w:type="paragraph" w:customStyle="1" w:styleId="Musteraufzhlung2">
    <w:name w:val="Musteraufzählung 2"/>
    <w:basedOn w:val="Musteraufzhlung"/>
    <w:link w:val="Musteraufzhlung2Zchn"/>
    <w:qFormat/>
    <w:rsid w:val="000F051B"/>
    <w:pPr>
      <w:numPr>
        <w:numId w:val="5"/>
      </w:numPr>
    </w:pPr>
  </w:style>
  <w:style w:type="character" w:customStyle="1" w:styleId="MusteraufzhlungZchn">
    <w:name w:val="Musteraufzählung Zchn"/>
    <w:basedOn w:val="berschrift3Zchn"/>
    <w:link w:val="Musteraufzhlung"/>
    <w:rsid w:val="00882D67"/>
    <w:rPr>
      <w:rFonts w:ascii="Arial" w:eastAsia="Times New Roman" w:hAnsi="Arial" w:cs="Arial"/>
      <w:bCs/>
      <w:color w:val="17365D" w:themeColor="text2" w:themeShade="BF"/>
      <w:sz w:val="22"/>
      <w:szCs w:val="26"/>
      <w:lang w:val="de-CH" w:eastAsia="en-US"/>
    </w:rPr>
  </w:style>
  <w:style w:type="paragraph" w:customStyle="1" w:styleId="Musternummerierung3">
    <w:name w:val="Musternummerierung 3"/>
    <w:basedOn w:val="Musteraufzhlung2"/>
    <w:link w:val="Musternummerierung3Zchn"/>
    <w:qFormat/>
    <w:rsid w:val="002B4C69"/>
    <w:pPr>
      <w:numPr>
        <w:numId w:val="6"/>
      </w:numPr>
    </w:pPr>
  </w:style>
  <w:style w:type="character" w:customStyle="1" w:styleId="Musteraufzhlung2Zchn">
    <w:name w:val="Musteraufzählung 2 Zchn"/>
    <w:basedOn w:val="MusteraufzhlungZchn"/>
    <w:link w:val="Musteraufzhlung2"/>
    <w:rsid w:val="000F051B"/>
    <w:rPr>
      <w:rFonts w:ascii="Arial" w:eastAsia="Times New Roman" w:hAnsi="Arial" w:cs="Arial"/>
      <w:bCs/>
      <w:color w:val="17365D" w:themeColor="text2" w:themeShade="BF"/>
      <w:sz w:val="22"/>
      <w:szCs w:val="26"/>
      <w:lang w:val="de-CH" w:eastAsia="en-US"/>
    </w:rPr>
  </w:style>
  <w:style w:type="paragraph" w:customStyle="1" w:styleId="UntertitelNummeriert">
    <w:name w:val="Untertitel Nummeriert"/>
    <w:basedOn w:val="Untertitel"/>
    <w:link w:val="UntertitelNummeriertZchn"/>
    <w:qFormat/>
    <w:rsid w:val="007978DA"/>
    <w:pPr>
      <w:numPr>
        <w:ilvl w:val="0"/>
        <w:numId w:val="7"/>
      </w:numPr>
      <w:ind w:left="360"/>
    </w:pPr>
    <w:rPr>
      <w:color w:val="1F497D" w:themeColor="text2"/>
    </w:rPr>
  </w:style>
  <w:style w:type="character" w:customStyle="1" w:styleId="Musternummerierung3Zchn">
    <w:name w:val="Musternummerierung 3 Zchn"/>
    <w:basedOn w:val="Musteraufzhlung2Zchn"/>
    <w:link w:val="Musternummerierung3"/>
    <w:rsid w:val="002B4C69"/>
    <w:rPr>
      <w:rFonts w:ascii="Arial" w:eastAsia="Times New Roman" w:hAnsi="Arial" w:cs="Arial"/>
      <w:bCs/>
      <w:color w:val="17365D" w:themeColor="text2" w:themeShade="BF"/>
      <w:sz w:val="22"/>
      <w:szCs w:val="26"/>
      <w:lang w:val="de-CH" w:eastAsia="en-US"/>
    </w:rPr>
  </w:style>
  <w:style w:type="character" w:customStyle="1" w:styleId="UntertitelNummeriertZchn">
    <w:name w:val="Untertitel Nummeriert Zchn"/>
    <w:basedOn w:val="UntertitelZchn"/>
    <w:link w:val="UntertitelNummeriert"/>
    <w:rsid w:val="007978DA"/>
    <w:rPr>
      <w:rFonts w:asciiTheme="majorHAnsi" w:eastAsiaTheme="majorEastAsia" w:hAnsiTheme="majorHAnsi" w:cstheme="majorBidi"/>
      <w:b/>
      <w:iCs/>
      <w:color w:val="1F497D" w:themeColor="text2"/>
      <w:sz w:val="28"/>
      <w:szCs w:val="24"/>
      <w:lang w:val="de-CH"/>
    </w:rPr>
  </w:style>
  <w:style w:type="paragraph" w:customStyle="1" w:styleId="Formatvorlage1">
    <w:name w:val="Formatvorlage1"/>
    <w:basedOn w:val="Musteraufzhlung2"/>
    <w:link w:val="Formatvorlage1Zchn"/>
    <w:qFormat/>
    <w:rsid w:val="00450904"/>
    <w:pPr>
      <w:numPr>
        <w:numId w:val="18"/>
      </w:numPr>
      <w:tabs>
        <w:tab w:val="clear" w:pos="426"/>
        <w:tab w:val="left" w:pos="510"/>
      </w:tabs>
      <w:ind w:left="510" w:hanging="510"/>
    </w:pPr>
    <w:rPr>
      <w:b/>
      <w:color w:val="1F497D" w:themeColor="text2"/>
      <w:sz w:val="24"/>
    </w:rPr>
  </w:style>
  <w:style w:type="paragraph" w:customStyle="1" w:styleId="Formatvorlage2">
    <w:name w:val="Formatvorlage2"/>
    <w:basedOn w:val="Formatvorlage1"/>
    <w:link w:val="Formatvorlage2Zchn"/>
    <w:qFormat/>
    <w:rsid w:val="00450904"/>
    <w:pPr>
      <w:numPr>
        <w:numId w:val="12"/>
      </w:numPr>
    </w:pPr>
  </w:style>
  <w:style w:type="character" w:customStyle="1" w:styleId="Formatvorlage1Zchn">
    <w:name w:val="Formatvorlage1 Zchn"/>
    <w:basedOn w:val="Musteraufzhlung2Zchn"/>
    <w:link w:val="Formatvorlage1"/>
    <w:rsid w:val="00450904"/>
    <w:rPr>
      <w:rFonts w:ascii="Arial" w:eastAsia="Times New Roman" w:hAnsi="Arial" w:cs="Arial"/>
      <w:b/>
      <w:bCs/>
      <w:color w:val="1F497D" w:themeColor="text2"/>
      <w:sz w:val="22"/>
      <w:szCs w:val="26"/>
      <w:lang w:val="de-CH" w:eastAsia="en-US"/>
    </w:rPr>
  </w:style>
  <w:style w:type="paragraph" w:customStyle="1" w:styleId="Formatvorlage3">
    <w:name w:val="Formatvorlage3"/>
    <w:basedOn w:val="Musternummerierung3"/>
    <w:link w:val="Formatvorlage3Zchn"/>
    <w:qFormat/>
    <w:rsid w:val="00450904"/>
    <w:pPr>
      <w:numPr>
        <w:numId w:val="16"/>
      </w:numPr>
      <w:tabs>
        <w:tab w:val="clear" w:pos="426"/>
        <w:tab w:val="left" w:pos="510"/>
      </w:tabs>
    </w:pPr>
    <w:rPr>
      <w:b/>
      <w:color w:val="1F497D" w:themeColor="text2"/>
      <w:sz w:val="24"/>
    </w:rPr>
  </w:style>
  <w:style w:type="character" w:customStyle="1" w:styleId="Formatvorlage2Zchn">
    <w:name w:val="Formatvorlage2 Zchn"/>
    <w:basedOn w:val="Formatvorlage1Zchn"/>
    <w:link w:val="Formatvorlage2"/>
    <w:rsid w:val="00450904"/>
    <w:rPr>
      <w:rFonts w:ascii="Arial" w:eastAsia="Times New Roman" w:hAnsi="Arial" w:cs="Arial"/>
      <w:b/>
      <w:bCs/>
      <w:color w:val="1F497D" w:themeColor="text2"/>
      <w:sz w:val="22"/>
      <w:szCs w:val="26"/>
      <w:lang w:val="de-CH" w:eastAsia="en-US"/>
    </w:rPr>
  </w:style>
  <w:style w:type="character" w:customStyle="1" w:styleId="Formatvorlage3Zchn">
    <w:name w:val="Formatvorlage3 Zchn"/>
    <w:basedOn w:val="Musternummerierung3Zchn"/>
    <w:link w:val="Formatvorlage3"/>
    <w:rsid w:val="00450904"/>
    <w:rPr>
      <w:rFonts w:ascii="Arial" w:eastAsia="Times New Roman" w:hAnsi="Arial" w:cs="Arial"/>
      <w:b/>
      <w:bCs/>
      <w:color w:val="1F497D" w:themeColor="text2"/>
      <w:sz w:val="22"/>
      <w:szCs w:val="26"/>
      <w:lang w:val="de-CH" w:eastAsia="en-US"/>
    </w:rPr>
  </w:style>
  <w:style w:type="table" w:customStyle="1" w:styleId="EinfacheTabelle11">
    <w:name w:val="Einfache Tabelle 11"/>
    <w:basedOn w:val="NormaleTabelle"/>
    <w:next w:val="EinfacheTabelle1"/>
    <w:uiPriority w:val="41"/>
    <w:rsid w:val="00C97D91"/>
    <w:pPr>
      <w:spacing w:after="0"/>
    </w:pPr>
    <w:rPr>
      <w:rFonts w:ascii="Times New Roman" w:eastAsia="Times New Roman" w:hAnsi="Times New Roman" w:cs="Times New Roman"/>
      <w:sz w:val="20"/>
      <w:szCs w:val="20"/>
      <w:lang w:val="de-CH" w:eastAsia="de-CH"/>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color w:val="FFFFFF" w:themeColor="background1"/>
      </w:rPr>
      <w:tblPr/>
      <w:tcPr>
        <w:shd w:val="clear" w:color="auto" w:fill="FF0000"/>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515187">
      <w:bodyDiv w:val="1"/>
      <w:marLeft w:val="0"/>
      <w:marRight w:val="0"/>
      <w:marTop w:val="0"/>
      <w:marBottom w:val="0"/>
      <w:divBdr>
        <w:top w:val="none" w:sz="0" w:space="0" w:color="auto"/>
        <w:left w:val="none" w:sz="0" w:space="0" w:color="auto"/>
        <w:bottom w:val="none" w:sz="0" w:space="0" w:color="auto"/>
        <w:right w:val="none" w:sz="0" w:space="0" w:color="auto"/>
      </w:divBdr>
    </w:div>
    <w:div w:id="3539631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m2017\Downloads\Arbeitsblatt%20mit%20Titelseite_hoch_d.dotm"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42204EEADD357340AAEADCCD7631C781" ma:contentTypeVersion="10" ma:contentTypeDescription="Ein neues Dokument erstellen." ma:contentTypeScope="" ma:versionID="10595bed2cd8461ff1e9440bd6b59bd3">
  <xsd:schema xmlns:xsd="http://www.w3.org/2001/XMLSchema" xmlns:xs="http://www.w3.org/2001/XMLSchema" xmlns:p="http://schemas.microsoft.com/office/2006/metadata/properties" xmlns:ns3="662cb1e1-d66e-40a0-90c3-f6d9881af39a" xmlns:ns4="297158cb-8814-4507-b3ac-afaab1d1460c" targetNamespace="http://schemas.microsoft.com/office/2006/metadata/properties" ma:root="true" ma:fieldsID="3b2024b2dce262400474557e22cd54e6" ns3:_="" ns4:_="">
    <xsd:import namespace="662cb1e1-d66e-40a0-90c3-f6d9881af39a"/>
    <xsd:import namespace="297158cb-8814-4507-b3ac-afaab1d1460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2cb1e1-d66e-40a0-90c3-f6d9881af3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158cb-8814-4507-b3ac-afaab1d1460c"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SharingHintHash" ma:index="12"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17BE27-00AF-4922-A761-5EEDDA627B62}">
  <ds:schemaRefs>
    <ds:schemaRef ds:uri="http://schemas.openxmlformats.org/officeDocument/2006/bibliography"/>
  </ds:schemaRefs>
</ds:datastoreItem>
</file>

<file path=customXml/itemProps2.xml><?xml version="1.0" encoding="utf-8"?>
<ds:datastoreItem xmlns:ds="http://schemas.openxmlformats.org/officeDocument/2006/customXml" ds:itemID="{0CCC5ECA-349C-482A-B743-294098EC11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424A6B1-0125-467D-A6C6-0C971E6B1C97}">
  <ds:schemaRefs>
    <ds:schemaRef ds:uri="http://schemas.microsoft.com/sharepoint/v3/contenttype/forms"/>
  </ds:schemaRefs>
</ds:datastoreItem>
</file>

<file path=customXml/itemProps4.xml><?xml version="1.0" encoding="utf-8"?>
<ds:datastoreItem xmlns:ds="http://schemas.openxmlformats.org/officeDocument/2006/customXml" ds:itemID="{85C8FBBD-92E2-47C5-A07B-F709924671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2cb1e1-d66e-40a0-90c3-f6d9881af39a"/>
    <ds:schemaRef ds:uri="297158cb-8814-4507-b3ac-afaab1d146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Arbeitsblatt mit Titelseite_hoch_d.dotm</Template>
  <TotalTime>0</TotalTime>
  <Pages>5</Pages>
  <Words>914</Words>
  <Characters>5762</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Rickli</dc:creator>
  <cp:keywords/>
  <cp:lastModifiedBy>Andreas Dill</cp:lastModifiedBy>
  <cp:revision>3</cp:revision>
  <cp:lastPrinted>2020-06-07T13:41:00Z</cp:lastPrinted>
  <dcterms:created xsi:type="dcterms:W3CDTF">2020-10-19T19:28:00Z</dcterms:created>
  <dcterms:modified xsi:type="dcterms:W3CDTF">2020-10-19T19:39:00Z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0x01010042204EEADD357340AAEADCCD7631C781</vt:lpwstr>
  </property>
</Properties>
</file>